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扬州市丰稷种业有限公司公开招聘劳务派遣工作人员岗位简介表</w:t>
      </w:r>
      <w:bookmarkEnd w:id="0"/>
    </w:p>
    <w:p>
      <w:pPr>
        <w:widowControl/>
        <w:spacing w:line="56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tbl>
      <w:tblPr>
        <w:tblStyle w:val="4"/>
        <w:tblW w:w="130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615"/>
        <w:gridCol w:w="1494"/>
        <w:gridCol w:w="5000"/>
        <w:gridCol w:w="3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岗位代码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拟聘岗位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招聘人数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招考条件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eastAsia="zh-CN"/>
              </w:rPr>
              <w:t>大棚</w:t>
            </w:r>
            <w:r>
              <w:rPr>
                <w:rFonts w:hint="eastAsia" w:ascii="Times New Roman" w:hAnsi="Times New Roman"/>
                <w:sz w:val="24"/>
                <w:szCs w:val="32"/>
              </w:rPr>
              <w:t xml:space="preserve">管理员                                             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熟悉水电设备运作，会操作，懂原理；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高中以上学历；</w:t>
            </w:r>
          </w:p>
          <w:p>
            <w:pPr>
              <w:rPr>
                <w:rFonts w:hint="eastAsia"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szCs w:val="32"/>
              </w:rPr>
              <w:t>、具有良好的心理素质和身体素质，工作性质需长期驻守园区，无假期，适合男性；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szCs w:val="32"/>
              </w:rPr>
              <w:t>、年龄</w:t>
            </w: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  <w:sz w:val="24"/>
                <w:szCs w:val="32"/>
              </w:rPr>
              <w:t>周岁</w:t>
            </w: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以下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1985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val="en-US" w:eastAsia="zh-CN"/>
              </w:rPr>
              <w:t>以后出生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；</w:t>
            </w:r>
          </w:p>
          <w:p>
            <w:pPr>
              <w:rPr>
                <w:rFonts w:hint="eastAsia"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  <w:szCs w:val="32"/>
              </w:rPr>
              <w:t>、动手与解决问题能力强，热爱农业，吃苦耐劳。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薪资待遇：面议</w:t>
            </w:r>
          </w:p>
          <w:p>
            <w:pPr>
              <w:pStyle w:val="3"/>
              <w:jc w:val="both"/>
              <w:rPr>
                <w:b w:val="0"/>
                <w:bCs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849BD"/>
    <w:multiLevelType w:val="singleLevel"/>
    <w:tmpl w:val="2B9849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ljMmUxNzkwOGRmYjc5NTBiOWMwODVhNDVhNmMifQ=="/>
  </w:docVars>
  <w:rsids>
    <w:rsidRoot w:val="55F75E01"/>
    <w:rsid w:val="55F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2025-10-14T02:54:00Z</dcterms:created>
  <dc:creator>admin</dc:creator>
  <cp:lastModifiedBy>admin</cp:lastModifiedBy>
  <dcterms:modified xsi:type="dcterms:W3CDTF">2025-10-14T02:57:22Z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93AD0EA2CEA944469F85FC9C3FB62B0E</vt:lpwstr>
  </property>
</Properties>
</file>