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E3229">
      <w:pPr>
        <w:jc w:val="left"/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 w14:paraId="25327968">
      <w:pPr>
        <w:jc w:val="center"/>
        <w:rPr>
          <w:rFonts w:hint="eastAsia" w:ascii="Arial Unicode MS" w:hAnsi="Arial Unicode MS" w:eastAsia="Arial Unicode MS"/>
          <w:color w:val="000000"/>
          <w:sz w:val="32"/>
          <w:szCs w:val="32"/>
        </w:rPr>
      </w:pPr>
      <w:r>
        <w:rPr>
          <w:rFonts w:hint="eastAsia" w:ascii="Arial Unicode MS" w:hAnsi="Arial Unicode MS" w:eastAsia="Arial Unicode MS"/>
          <w:color w:val="000000"/>
          <w:sz w:val="32"/>
          <w:szCs w:val="32"/>
        </w:rPr>
        <w:t>南海区</w:t>
      </w:r>
      <w:r>
        <w:rPr>
          <w:rFonts w:hint="eastAsia" w:ascii="Arial Unicode MS" w:hAnsi="Arial Unicode MS" w:eastAsia="Arial Unicode MS"/>
          <w:color w:val="000000"/>
          <w:sz w:val="32"/>
          <w:szCs w:val="32"/>
          <w:lang w:eastAsia="zh-CN"/>
        </w:rPr>
        <w:t>教育系统公办学校招聘临聘教师</w:t>
      </w:r>
      <w:r>
        <w:rPr>
          <w:rFonts w:hint="eastAsia" w:ascii="Arial Unicode MS" w:hAnsi="Arial Unicode MS" w:eastAsia="Arial Unicode MS"/>
          <w:color w:val="000000"/>
          <w:sz w:val="32"/>
          <w:szCs w:val="32"/>
        </w:rPr>
        <w:t>报名表</w:t>
      </w:r>
    </w:p>
    <w:p w14:paraId="237B17A8">
      <w:pPr>
        <w:jc w:val="center"/>
        <w:rPr>
          <w:rFonts w:hint="eastAsia" w:ascii="Arial Unicode MS" w:hAnsi="Arial Unicode MS" w:eastAsia="Arial Unicode MS"/>
          <w:color w:val="000000"/>
          <w:sz w:val="32"/>
          <w:szCs w:val="32"/>
        </w:rPr>
      </w:pPr>
    </w:p>
    <w:p w14:paraId="2A394B77">
      <w:pPr>
        <w:jc w:val="left"/>
        <w:rPr>
          <w:rFonts w:hint="default" w:ascii="黑体" w:hAnsi="黑体" w:eastAsia="黑体"/>
          <w:color w:val="000000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>报考单位：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佛山市南海区狮山高级中学      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          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报考</w:t>
      </w:r>
      <w:r>
        <w:rPr>
          <w:rFonts w:hint="eastAsia" w:ascii="黑体" w:hAnsi="黑体" w:eastAsia="黑体" w:cs="宋体"/>
          <w:color w:val="000000"/>
          <w:kern w:val="0"/>
          <w:sz w:val="24"/>
          <w:lang w:eastAsia="zh-CN"/>
        </w:rPr>
        <w:t>岗位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：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>高中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"/>
          <w:woUserID w:val="9"/>
        </w:rPr>
        <w:t>体育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"/>
          <w:woUserID w:val="7"/>
        </w:rPr>
        <w:t>学科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5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30"/>
        <w:gridCol w:w="108"/>
        <w:gridCol w:w="972"/>
        <w:gridCol w:w="191"/>
        <w:gridCol w:w="971"/>
        <w:gridCol w:w="113"/>
        <w:gridCol w:w="1735"/>
        <w:gridCol w:w="58"/>
      </w:tblGrid>
      <w:tr w14:paraId="090C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2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color w:val="000000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32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陆毅夫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1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  别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A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男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E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8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2003.2.221</w:t>
            </w: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4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lang w:eastAsia="zh"/>
              </w:rPr>
            </w:pPr>
            <w:bookmarkStart w:id="1" w:name="_GoBack"/>
            <w:r>
              <w:rPr>
                <w:rFonts w:hint="default" w:ascii="宋体" w:hAnsi="宋体" w:eastAsia="宋体" w:cs="宋体"/>
                <w:color w:val="000000"/>
                <w:kern w:val="0"/>
                <w:lang w:eastAsia="zh"/>
              </w:rPr>
              <w:drawing>
                <wp:inline distT="0" distB="0" distL="114300" distR="114300">
                  <wp:extent cx="1000125" cy="14001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14:paraId="400B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7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40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2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441881200302224714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F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A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汉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7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</w:tr>
      <w:tr w14:paraId="0240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E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6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共青团员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A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  高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B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180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3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C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否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D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</w:tr>
      <w:tr w14:paraId="35C9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0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5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Cs w:val="22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2"/>
                <w:lang w:eastAsia="zh"/>
                <w:woUserID w:val="21"/>
              </w:rPr>
              <w:t>佛山南海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B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户口所在地</w:t>
            </w:r>
          </w:p>
        </w:tc>
        <w:tc>
          <w:tcPr>
            <w:tcW w:w="235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6F1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佛山南海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A5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</w:p>
        </w:tc>
      </w:tr>
      <w:tr w14:paraId="6CC9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F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F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本科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4C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学历类别</w:t>
            </w:r>
          </w:p>
        </w:tc>
        <w:tc>
          <w:tcPr>
            <w:tcW w:w="4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56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全日制教育 </w:t>
            </w:r>
            <w:r>
              <w:rPr>
                <w:rFonts w:hint="eastAsia" w:ascii="宋体" w:hAnsi="宋体" w:cs="宋体"/>
                <w:color w:val="000000"/>
                <w:kern w:val="0"/>
                <w:woUserID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在职教育</w:t>
            </w:r>
            <w:r>
              <w:rPr>
                <w:rFonts w:hint="eastAsia" w:ascii="宋体" w:hAnsi="宋体" w:cs="宋体"/>
                <w:color w:val="000000"/>
                <w:kern w:val="0"/>
              </w:rPr>
              <w:sym w:font="Wingdings 2" w:char="00A3"/>
            </w:r>
          </w:p>
        </w:tc>
      </w:tr>
      <w:tr w14:paraId="1670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A5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D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学士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C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    称</w:t>
            </w:r>
          </w:p>
        </w:tc>
        <w:tc>
          <w:tcPr>
            <w:tcW w:w="4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F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9"/>
              </w:rPr>
              <w:t>无</w:t>
            </w:r>
          </w:p>
        </w:tc>
      </w:tr>
      <w:tr w14:paraId="00E1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B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毕业学校</w:t>
            </w:r>
          </w:p>
        </w:tc>
        <w:tc>
          <w:tcPr>
            <w:tcW w:w="40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1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广州体育学院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5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2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2025.07.01</w:t>
            </w:r>
          </w:p>
        </w:tc>
      </w:tr>
      <w:tr w14:paraId="130A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7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401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742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运动训练专业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C692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9D3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19898026938</w:t>
            </w:r>
          </w:p>
        </w:tc>
      </w:tr>
      <w:tr w14:paraId="4A73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4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通讯地址</w:t>
            </w:r>
          </w:p>
        </w:tc>
        <w:tc>
          <w:tcPr>
            <w:tcW w:w="40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7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广东省佛山市南海区桂城街道花苑广场31座602房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52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5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21"/>
              </w:rPr>
              <w:t>528200</w:t>
            </w:r>
          </w:p>
        </w:tc>
      </w:tr>
      <w:tr w14:paraId="586E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81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1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lang w:eastAsia="zh"/>
                <w:woUserID w:val="3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"/>
                <w:woUserID w:val="38"/>
              </w:rPr>
              <w:t>无</w:t>
            </w:r>
          </w:p>
        </w:tc>
      </w:tr>
      <w:tr w14:paraId="148C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A9D5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E64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 w:bidi="ar"/>
                <w:woUserID w:val="38"/>
              </w:rPr>
            </w:pPr>
          </w:p>
          <w:p w14:paraId="3C392ED5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"/>
                <w:woUserID w:val="21"/>
              </w:rPr>
              <w:t>2021.09-</w:t>
            </w: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2025.07 </w:t>
            </w:r>
          </w:p>
          <w:p w14:paraId="488EB102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>学生处助理</w:t>
            </w:r>
            <w:r>
              <w:rPr>
                <w:rFonts w:hint="eastAsia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"/>
                <w:woUserID w:val="21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国旗仪仗队队员 班级团支书 </w:t>
            </w:r>
          </w:p>
          <w:p w14:paraId="589F777D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2022.09 - 2022.12 </w:t>
            </w:r>
          </w:p>
          <w:p w14:paraId="54462317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广州市白云区桃源小学篮球430主教练 </w:t>
            </w:r>
          </w:p>
          <w:p w14:paraId="23504BBE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2022.09 - 2022.12 </w:t>
            </w:r>
          </w:p>
          <w:p w14:paraId="435D27AB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广州市白云区环滘小学篮球430主教练 </w:t>
            </w:r>
          </w:p>
          <w:p w14:paraId="4E72789D">
            <w:pPr>
              <w:pStyle w:val="7"/>
              <w:widowControl/>
              <w:adjustRightInd w:val="0"/>
              <w:snapToGrid w:val="0"/>
              <w:ind w:leftChars="0"/>
              <w:rPr>
                <w:rFonts w:hint="eastAsia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"/>
                <w:woUserID w:val="21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"/>
                <w:woUserID w:val="21"/>
              </w:rPr>
              <w:t>2022.07-2024.08</w:t>
            </w:r>
          </w:p>
          <w:p w14:paraId="679097D1">
            <w:pPr>
              <w:pStyle w:val="7"/>
              <w:widowControl/>
              <w:adjustRightInd w:val="0"/>
              <w:snapToGrid w:val="0"/>
              <w:ind w:leftChars="0"/>
              <w:rPr>
                <w:rFonts w:hint="eastAsia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"/>
                <w:woUserID w:val="21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"/>
                <w:woUserID w:val="21"/>
              </w:rPr>
              <w:t>灵扬体育 技巧体能训练（经过我的训练后有9名运动员通过全国技巧冠军赛</w:t>
            </w:r>
          </w:p>
          <w:p w14:paraId="106D6921">
            <w:pPr>
              <w:pStyle w:val="7"/>
              <w:widowControl/>
              <w:adjustRightInd w:val="0"/>
              <w:snapToGrid w:val="0"/>
              <w:ind w:leftChars="0"/>
              <w:rPr>
                <w:rFonts w:hint="eastAsia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"/>
                <w:woUserID w:val="21"/>
              </w:rPr>
            </w:pPr>
            <w:r>
              <w:rPr>
                <w:rFonts w:hint="eastAsia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"/>
                <w:woUserID w:val="21"/>
              </w:rPr>
              <w:t>比赛获得技巧国家二级运动员1名运动员达一级）</w:t>
            </w:r>
          </w:p>
          <w:p w14:paraId="596887C9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2024.06 - 2024.08 </w:t>
            </w:r>
          </w:p>
          <w:p w14:paraId="35797300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狮山高级中学篮球队助理教练 带领篮球队比赛队员进行技术训练与 </w:t>
            </w:r>
          </w:p>
          <w:p w14:paraId="05D89222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>专项提升，备战广东省中学生篮球锦标赛</w:t>
            </w:r>
          </w:p>
          <w:p w14:paraId="45FC51C6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woUserID w:val="38"/>
              </w:rPr>
              <w:t xml:space="preserve">2024.9-2024.12                   </w:t>
            </w:r>
            <w:r>
              <w:rPr>
                <w:rFonts w:hint="eastAsia" w:ascii="微软雅黑" w:hAnsi="微软雅黑" w:eastAsia="微软雅黑" w:cs="微软雅黑"/>
                <w:color w:val="414141"/>
                <w:kern w:val="2"/>
                <w:sz w:val="20"/>
                <w:szCs w:val="20"/>
                <w:lang w:eastAsia="zh"/>
                <w:woUserID w:val="21"/>
              </w:rPr>
              <w:t>薪火文体教育有限公司</w:t>
            </w: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woUserID w:val="38"/>
              </w:rPr>
              <w:t xml:space="preserve">       老师（实习生)</w:t>
            </w:r>
          </w:p>
          <w:p w14:paraId="2CAEEA95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woUserID w:val="21"/>
              </w:rPr>
              <w:t>主要内容;负责给学生上课，时刻注意学生的安全</w:t>
            </w:r>
          </w:p>
          <w:p w14:paraId="2B4BB91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"/>
              </w:rPr>
            </w:pPr>
          </w:p>
          <w:p w14:paraId="3A57D5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4E2F8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 w14:paraId="7FBFF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178A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2651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113"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8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rPr>
                <w:rFonts w:hint="eastAsia"/>
                <w:lang w:eastAsia="zh"/>
                <w:woUserID w:val="21"/>
              </w:rPr>
            </w:pPr>
            <w:r>
              <w:rPr>
                <w:rFonts w:hint="eastAsia"/>
                <w:lang w:eastAsia="zh"/>
                <w:woUserID w:val="7"/>
              </w:rPr>
              <w:t>擅长篮球、</w:t>
            </w:r>
            <w:r>
              <w:rPr>
                <w:rFonts w:hint="eastAsia"/>
                <w:lang w:eastAsia="zh"/>
                <w:woUserID w:val="21"/>
              </w:rPr>
              <w:t>排球</w:t>
            </w:r>
          </w:p>
          <w:p w14:paraId="4A8E7BC5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国家二级篮球运动员、国家三级篮球社会指导员、国家三级篮球裁 </w:t>
            </w:r>
          </w:p>
          <w:p w14:paraId="71D57D82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判员、全国U17篮球锦标赛第16名、广东省中学生三人篮球锦标赛 </w:t>
            </w:r>
          </w:p>
          <w:p w14:paraId="1875027D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第5名、佛山市中学生篮球锦标赛第1名、2024广州体育学院基本功 </w:t>
            </w:r>
          </w:p>
          <w:p w14:paraId="719310EE">
            <w:pPr>
              <w:pStyle w:val="7"/>
              <w:widowControl/>
              <w:adjustRightInd w:val="0"/>
              <w:snapToGrid w:val="0"/>
              <w:ind w:leftChars="0"/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 xml:space="preserve">大赛二等奖、2023广州体育学院优秀学生干部、2023广州体育学 </w:t>
            </w:r>
          </w:p>
          <w:p w14:paraId="3B639E89">
            <w:pPr>
              <w:pStyle w:val="7"/>
              <w:widowControl/>
              <w:adjustRightInd w:val="0"/>
              <w:snapToGrid w:val="0"/>
              <w:ind w:leftChars="0"/>
              <w:rPr>
                <w:rFonts w:hint="eastAsia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"/>
                <w:woUserID w:val="21"/>
              </w:rPr>
            </w:pPr>
            <w:r>
              <w:rPr>
                <w:rFonts w:hint="default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-CN"/>
                <w:woUserID w:val="38"/>
              </w:rPr>
              <w:t>院篮球专项杯第4</w:t>
            </w:r>
            <w:r>
              <w:rPr>
                <w:rFonts w:hint="eastAsia" w:ascii="微软雅黑" w:hAnsi="微软雅黑" w:eastAsia="微软雅黑" w:cs="微软雅黑"/>
                <w:color w:val="414141"/>
                <w:kern w:val="2"/>
                <w:sz w:val="20"/>
                <w:szCs w:val="20"/>
                <w:lang w:val="en-US" w:eastAsia="zh"/>
                <w:woUserID w:val="21"/>
              </w:rPr>
              <w:t>名</w:t>
            </w:r>
          </w:p>
          <w:p w14:paraId="1C5A9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"/>
              </w:rPr>
            </w:pPr>
          </w:p>
        </w:tc>
      </w:tr>
      <w:tr w14:paraId="0B0D9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9939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0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3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8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6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 w14:paraId="6663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0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D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21"/>
              </w:rPr>
              <w:t>陆文新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E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3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21"/>
              </w:rPr>
              <w:t>父子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318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21"/>
              </w:rPr>
              <w:t>佛山拓普制釉有限公司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9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21"/>
              </w:rPr>
              <w:t>广东清远</w:t>
            </w:r>
          </w:p>
        </w:tc>
      </w:tr>
      <w:tr w14:paraId="6022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72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0B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21"/>
              </w:rPr>
              <w:t xml:space="preserve">赵沛珍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C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21"/>
              </w:rPr>
              <w:t>母子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096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21"/>
              </w:rPr>
              <w:t>已退休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3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"/>
                <w:woUserID w:val="21"/>
              </w:rPr>
              <w:t>广东佛山</w:t>
            </w:r>
          </w:p>
        </w:tc>
      </w:tr>
      <w:tr w14:paraId="2FF3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6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58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4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E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9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CF4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A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7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4D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9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F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B1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7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B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0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61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0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67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5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5C1A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1E3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670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2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DB1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369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E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     注</w:t>
            </w:r>
          </w:p>
        </w:tc>
      </w:tr>
      <w:tr w14:paraId="72E4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E1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E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"/>
                <w:woUserID w:val="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D4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B99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537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BEC6E2E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注：此表双面打印，一式两份。</w:t>
      </w:r>
    </w:p>
    <w:p w14:paraId="2A3803A9"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7346CEA9">
      <w:pPr>
        <w:widowControl/>
        <w:jc w:val="center"/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</w:pPr>
    </w:p>
    <w:p w14:paraId="1714AF81">
      <w:pPr>
        <w:widowControl/>
        <w:jc w:val="center"/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</w:pPr>
      <w:r>
        <w:rPr>
          <w:rFonts w:hint="eastAsia" w:ascii="Arial Unicode MS" w:hAnsi="Arial Unicode MS" w:eastAsia="Arial Unicode MS" w:cs="宋体"/>
          <w:color w:val="000000"/>
          <w:kern w:val="0"/>
          <w:sz w:val="32"/>
          <w:szCs w:val="22"/>
        </w:rPr>
        <w:t>考生声明</w:t>
      </w:r>
    </w:p>
    <w:p w14:paraId="26DF1C8C">
      <w:pPr>
        <w:widowControl/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 w14:paraId="27C07D70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4FFED758">
      <w:pPr>
        <w:widowControl/>
        <w:jc w:val="left"/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  <w:lang w:eastAsia="zh"/>
          <w:woUserID w:val="49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                                    报考人签名：</w:t>
      </w:r>
    </w:p>
    <w:p w14:paraId="53239A4E"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                                    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  <w:lang w:eastAsia="zh"/>
          <w:woUserID w:val="9"/>
        </w:rPr>
        <w:t>2025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年  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  <w:lang w:eastAsia="zh"/>
          <w:woUserID w:val="9"/>
        </w:rPr>
        <w:t>7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月 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  <w:lang w:eastAsia="zh"/>
          <w:woUserID w:val="9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  <w:lang w:eastAsia="zh"/>
          <w:woUserID w:val="49"/>
        </w:rPr>
        <w:t>1</w:t>
      </w: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日</w:t>
      </w:r>
    </w:p>
    <w:p w14:paraId="5C56F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color w:val="000000"/>
          <w:sz w:val="21"/>
          <w:szCs w:val="32"/>
        </w:rPr>
      </w:pPr>
    </w:p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0ECA"/>
    <w:rsid w:val="03370ECA"/>
    <w:rsid w:val="3FFF6A76"/>
    <w:rsid w:val="5AFBEC86"/>
    <w:rsid w:val="5DFFAB08"/>
    <w:rsid w:val="6ABDADDA"/>
    <w:rsid w:val="6D3BB2DC"/>
    <w:rsid w:val="6DFFD108"/>
    <w:rsid w:val="6FD75E8F"/>
    <w:rsid w:val="753EA006"/>
    <w:rsid w:val="76AE5CEC"/>
    <w:rsid w:val="77DF0EBC"/>
    <w:rsid w:val="7B1845C6"/>
    <w:rsid w:val="7BBE931C"/>
    <w:rsid w:val="7BFF973A"/>
    <w:rsid w:val="7F3731F8"/>
    <w:rsid w:val="7F5E25D0"/>
    <w:rsid w:val="7F5FC7CB"/>
    <w:rsid w:val="7F87AA45"/>
    <w:rsid w:val="B3D71EC8"/>
    <w:rsid w:val="BBBFEF25"/>
    <w:rsid w:val="C7FE1F3C"/>
    <w:rsid w:val="EDBF2E3C"/>
    <w:rsid w:val="EFDDBC63"/>
    <w:rsid w:val="F7BA33D1"/>
    <w:rsid w:val="F7F7F383"/>
    <w:rsid w:val="F7FC053A"/>
    <w:rsid w:val="FF7D8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黑体" w:eastAsia="黑体"/>
      <w:sz w:val="36"/>
      <w:szCs w:val="3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Arial Unicode MS" w:hAnsi="Arial Unicode MS" w:eastAsia="微软雅黑" w:cs="Times New Roman"/>
      <w:kern w:val="2"/>
      <w:sz w:val="24"/>
      <w:szCs w:val="24"/>
      <w:lang w:val="en-US" w:eastAsia="zh-CN" w:bidi="ar"/>
    </w:rPr>
  </w:style>
  <w:style w:type="paragraph" w:customStyle="1" w:styleId="7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253</Words>
  <Characters>254</Characters>
  <Lines>1</Lines>
  <Paragraphs>1</Paragraphs>
  <TotalTime>0</TotalTime>
  <ScaleCrop>false</ScaleCrop>
  <LinksUpToDate>false</LinksUpToDate>
  <CharactersWithSpaces>435</CharactersWithSpaces>
  <Application>WPS Office WWO_wpscloud_20250709230529-5649006cad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2025-07-10T23:01:00Z</dcterms:created>
  <dc:creator>碗蓝</dc:creator>
  <cp:lastModifiedBy>阿龙</cp:lastModifiedBy>
  <dcterms:modified xsi:type="dcterms:W3CDTF">2025-07-11T16:36:20Z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2052-12.9.0.21991</vt:lpwstr>
  </property>
  <property fmtid="{D5CDD505-2E9C-101B-9397-08002B2CF9AE}" pid="3" name="ICV">
    <vt:lpwstr>FA88EACE21BECB7804CD70687406BD1E_43</vt:lpwstr>
  </property>
  <property fmtid="{D5CDD505-2E9C-101B-9397-08002B2CF9AE}" pid="4" name="KSOTemplateDocerSaveRecord">
    <vt:lpwstr>eyJoZGlkIjoiNTc2OThkOWVmYmY5MDNkYjliYWM5ZTNiY2Q2N2NjMWMiLCJ1c2VySWQiOiI3NTM3ODU4MDkifQ==</vt:lpwstr>
  </property>
</Properties>
</file>