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D6723">
      <w:pPr>
        <w:jc w:val="both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</w:p>
    <w:p w14:paraId="4ACB53BD">
      <w:pPr>
        <w:pStyle w:val="4"/>
        <w:rPr>
          <w:rFonts w:hint="eastAsia"/>
          <w:lang w:val="en-US" w:eastAsia="zh-CN"/>
        </w:rPr>
      </w:pPr>
    </w:p>
    <w:p w14:paraId="6D231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2025年秋季招聘编外合同制中小学教师岗位信息表</w:t>
      </w:r>
    </w:p>
    <w:tbl>
      <w:tblPr>
        <w:tblStyle w:val="5"/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063"/>
        <w:gridCol w:w="1044"/>
        <w:gridCol w:w="1344"/>
        <w:gridCol w:w="876"/>
        <w:gridCol w:w="3492"/>
        <w:gridCol w:w="1423"/>
      </w:tblGrid>
      <w:tr w14:paraId="2A32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7F9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12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76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5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71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30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44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7A8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3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C86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  <w:p w14:paraId="2C7BB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3D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344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3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湾里管理局城区学校（备注：具体学校按成绩排名依次选岗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D3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E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具有初中及以上化学学科教师资格证；</w:t>
            </w:r>
          </w:p>
          <w:p w14:paraId="787909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周岁及以下；</w:t>
            </w:r>
          </w:p>
          <w:p w14:paraId="6C98A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3.本科及以上学历，且具有学士及以上学位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C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服从在湾里管理局城区学校之间调配（根据教学需求可安排在小学任教）</w:t>
            </w:r>
          </w:p>
        </w:tc>
      </w:tr>
      <w:tr w14:paraId="75F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1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BE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  <w:p w14:paraId="12670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政治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A3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6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5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9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具有初级中学及以上政治教师资格证；</w:t>
            </w:r>
          </w:p>
          <w:p w14:paraId="299C86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2.年龄35周岁及以下；</w:t>
            </w:r>
          </w:p>
          <w:p w14:paraId="652762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3.本科及以上学历，且具有学士及以上学位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3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A51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3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61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  <w:p w14:paraId="6AB6EC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历史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849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F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3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具有初中及以上历史学科教师资格证；</w:t>
            </w:r>
          </w:p>
          <w:p w14:paraId="31C19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周岁及以下；</w:t>
            </w:r>
          </w:p>
          <w:p w14:paraId="7F4EE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3.本科及以上学历，且具有学士及以上学位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8F1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9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CE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  <w:p w14:paraId="6826B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58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6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F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5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具有初中及以上地理学科教师资格证；</w:t>
            </w:r>
          </w:p>
          <w:p w14:paraId="07D85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周岁及以下；</w:t>
            </w:r>
          </w:p>
          <w:p w14:paraId="2826D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3.本科及以上学历，且具有学士及以上学位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7DC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E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FA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  <w:p w14:paraId="380939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8A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5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6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具有初中及以上生物学科教师资格证；</w:t>
            </w:r>
          </w:p>
          <w:p w14:paraId="53D10E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周岁及以下；</w:t>
            </w:r>
          </w:p>
          <w:p w14:paraId="2107F3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3.本科及以上学历，且具有学士及以上学位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857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3D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5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  <w:p w14:paraId="542570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914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F4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02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45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具有初中及以上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学科教师资格证；</w:t>
            </w:r>
          </w:p>
          <w:p w14:paraId="440EB3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周岁及以下；</w:t>
            </w:r>
          </w:p>
          <w:p w14:paraId="5D30A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3.本科及以上学历，且具有学士及以上学位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4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E79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685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67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  <w:p w14:paraId="54B3A6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64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76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D5B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443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具有初中及以上语文学科教师资格证；</w:t>
            </w:r>
          </w:p>
          <w:p w14:paraId="57897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周岁及以下；</w:t>
            </w:r>
          </w:p>
          <w:p w14:paraId="79FE3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3.本科及以上学历，且具有学士及以上学位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DF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5DD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C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EB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  <w:p w14:paraId="4200C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468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108</w:t>
            </w:r>
            <w:bookmarkStart w:id="0" w:name="_GoBack"/>
            <w:bookmarkEnd w:id="0"/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40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31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2F8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具有初中及以上英语学科教师资格证；</w:t>
            </w:r>
          </w:p>
          <w:p w14:paraId="7AA4B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周岁及以下；</w:t>
            </w:r>
          </w:p>
          <w:p w14:paraId="3D72D6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3.本科及以上学历，且具有学士及以上学位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BF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 w14:paraId="69A9314C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right="0"/>
        <w:jc w:val="both"/>
        <w:rPr>
          <w:rFonts w:hint="eastAsia" w:ascii="仿宋_GB2312" w:hAnsi="仿宋" w:eastAsia="仿宋_GB2312" w:cs="仿宋"/>
          <w:sz w:val="32"/>
          <w:szCs w:val="32"/>
          <w:highlight w:val="none"/>
          <w:lang w:val="en-US"/>
        </w:rPr>
      </w:pPr>
    </w:p>
    <w:p w14:paraId="138CA7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54063"/>
    <w:rsid w:val="00E909C6"/>
    <w:rsid w:val="0A78713F"/>
    <w:rsid w:val="0C023626"/>
    <w:rsid w:val="0F125814"/>
    <w:rsid w:val="201605FE"/>
    <w:rsid w:val="2A245916"/>
    <w:rsid w:val="3FBF43B6"/>
    <w:rsid w:val="43954063"/>
    <w:rsid w:val="44FA4660"/>
    <w:rsid w:val="4FFE214A"/>
    <w:rsid w:val="5BE32A07"/>
    <w:rsid w:val="755747C3"/>
    <w:rsid w:val="7F664458"/>
    <w:rsid w:val="7F70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4">
    <w:name w:val="Body Text First Indent"/>
    <w:basedOn w:val="2"/>
    <w:qFormat/>
    <w:uiPriority w:val="0"/>
    <w:pPr>
      <w:ind w:firstLine="100" w:firstLineChars="100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564</Characters>
  <Lines>0</Lines>
  <Paragraphs>0</Paragraphs>
  <TotalTime>1</TotalTime>
  <ScaleCrop>false</ScaleCrop>
  <LinksUpToDate>false</LinksUpToDate>
  <CharactersWithSpaces>564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2025-06-25T08:02:00Z</dcterms:created>
  <dc:creator>云</dc:creator>
  <cp:lastModifiedBy>chen</cp:lastModifiedBy>
  <cp:lastPrinted>2025-07-14T08:42:00Z</cp:lastPrinted>
  <dcterms:modified xsi:type="dcterms:W3CDTF">2025-07-15T02:57:06Z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ACB549EBB6BD4C31802E41925B7C9848_13</vt:lpwstr>
  </property>
  <property fmtid="{D5CDD505-2E9C-101B-9397-08002B2CF9AE}" pid="4" name="KSOTemplateDocerSaveRecord">
    <vt:lpwstr>eyJoZGlkIjoiNzIyMWQ1MmI0ZTNmNTBhMzAzMjU5NDg3YmQ0YTllZTYiLCJ1c2VySWQiOiI4MjEzNjY1NjQifQ==</vt:lpwstr>
  </property>
</Properties>
</file>