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方正小标宋简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</w:t>
      </w:r>
    </w:p>
    <w:p w14:paraId="01C3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kern w:val="0"/>
          <w:sz w:val="20"/>
          <w:szCs w:val="20"/>
        </w:rPr>
      </w:pPr>
      <w:r>
        <w:rPr>
          <w:rFonts w:hint="eastAsia" w:ascii="黑体" w:hAnsi="方正小标宋简体" w:eastAsia="黑体" w:cs="方正小标宋简体"/>
          <w:bCs/>
          <w:sz w:val="44"/>
          <w:szCs w:val="44"/>
        </w:rPr>
        <w:t>宁武县2025年选聘高中教师岗位表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14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15"/>
        <w:gridCol w:w="900"/>
        <w:gridCol w:w="630"/>
        <w:gridCol w:w="945"/>
        <w:gridCol w:w="604"/>
        <w:gridCol w:w="786"/>
        <w:gridCol w:w="819"/>
        <w:gridCol w:w="5031"/>
        <w:gridCol w:w="2422"/>
        <w:gridCol w:w="687"/>
      </w:tblGrid>
      <w:tr w14:paraId="0C69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6B85ECF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bookmarkStart w:id="0" w:name="_GoBack" w:colFirst="6" w:colLast="6"/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915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5704BC6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选聘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00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B375938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6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1F663F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94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D0EE6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 w:eastAsia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60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FA163E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 w:eastAsia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选聘名额</w:t>
            </w:r>
          </w:p>
        </w:tc>
        <w:tc>
          <w:tcPr>
            <w:tcW w:w="7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B3A21D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8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9363AF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50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1F54575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24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05D6C8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资格证要求</w:t>
            </w:r>
          </w:p>
        </w:tc>
        <w:tc>
          <w:tcPr>
            <w:tcW w:w="6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6441F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 w14:paraId="7CB4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437D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宁武县</w:t>
            </w:r>
          </w:p>
          <w:p w14:paraId="60742DC5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教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育体育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局</w:t>
            </w:r>
          </w:p>
          <w:p w14:paraId="1DE6FFCB">
            <w:pPr>
              <w:autoSpaceDE w:val="0"/>
              <w:autoSpaceDN w:val="0"/>
              <w:spacing w:line="120" w:lineRule="auto"/>
              <w:jc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（15名）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D9C72C5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宁武高级中学</w:t>
            </w:r>
          </w:p>
          <w:p w14:paraId="6C0D201D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人)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1551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全额事业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E9F49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8AFBA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高中语文教师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60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4D39A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6ACE7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C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4AD5579C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 xml:space="preserve">本科：中国语言文学类(0501) </w:t>
            </w:r>
          </w:p>
          <w:p w14:paraId="331F6DB0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研究生：中国语言文学（0501）、汉语国际教育（045174）、国际中文教育（0453）、学科教学(语文)（045103）</w:t>
            </w:r>
          </w:p>
        </w:tc>
        <w:tc>
          <w:tcPr>
            <w:tcW w:w="24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4C69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具有高中及以上语文教师资格证书、二级甲等及以上普通话证书</w:t>
            </w:r>
          </w:p>
        </w:tc>
        <w:tc>
          <w:tcPr>
            <w:tcW w:w="6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12EA6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7A3F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FC67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7949409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827A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7FDC5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F4686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高中数学教师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09645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7A630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9879522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 xml:space="preserve">本科：数学类(0701) </w:t>
            </w:r>
          </w:p>
          <w:p w14:paraId="4C387B10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研究生：数学（0701）、学科教学(数学)（045104）</w:t>
            </w:r>
          </w:p>
        </w:tc>
        <w:tc>
          <w:tcPr>
            <w:tcW w:w="2422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7C985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具有高中及以上数学教师资格证书、二级乙等及以上普通话证书</w:t>
            </w: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BFDB96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6CB1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1739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A1D3497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9D10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85D913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ACCF7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高中英语教师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016E9E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D16923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3F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9FACA82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本科：英语(050201) 、翻译（050261）、商务英语（050262）</w:t>
            </w:r>
          </w:p>
          <w:p w14:paraId="57BFBD6B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研究生：英语语言文学（050201）、学科教学(英语)（045108）、英语笔译（055101）、英语口译（055102）</w:t>
            </w:r>
          </w:p>
        </w:tc>
        <w:tc>
          <w:tcPr>
            <w:tcW w:w="2422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2B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具有高中及以上英语教师资格证书、二级乙等及以上普通话证书</w:t>
            </w: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F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0296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B63B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8DE52CD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9BCA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E0764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B983F2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高中物理教师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B4110A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C00D5D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4A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8361748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 xml:space="preserve">本科：物理学类(0702) </w:t>
            </w:r>
          </w:p>
          <w:p w14:paraId="117A0373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研究生：物理学（0702）、学科教学(物理)（045105）</w:t>
            </w:r>
          </w:p>
        </w:tc>
        <w:tc>
          <w:tcPr>
            <w:tcW w:w="242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A4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具有高中及以上物理教师资格证书、二级乙等及以上普通话证书</w:t>
            </w:r>
          </w:p>
        </w:tc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E119F5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6594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A946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1DE14B0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04A7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B48E1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9408B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高中化学教师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267A1B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A5B64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0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4EAE3E63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本科：化学类(0703)、化工与制药类（0813）</w:t>
            </w:r>
          </w:p>
          <w:p w14:paraId="54D465E6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研究生：化学（0703）、学科教学(化学)（045106）、化学工程与技术（0817）</w:t>
            </w:r>
          </w:p>
        </w:tc>
        <w:tc>
          <w:tcPr>
            <w:tcW w:w="2422" w:type="dxa"/>
            <w:tcBorders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F42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具有高中及以上化学教师资格证书、二级乙等及以上普通话证书</w:t>
            </w:r>
          </w:p>
        </w:tc>
        <w:tc>
          <w:tcPr>
            <w:tcW w:w="687" w:type="dxa"/>
            <w:tcBorders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FA8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278A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1687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C2FBC0B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F7C6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12D752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09CA75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高中历史教师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CEAA4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0C8B47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E3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8ADD0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 xml:space="preserve">本科：历史学类(0601) </w:t>
            </w:r>
          </w:p>
          <w:p w14:paraId="1FAC4B00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研究生：历史学（06）、学科教学(历史)（045109）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7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具有高中及以上历史教师资格证书、二级乙等及以上普通话证书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B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 w14:paraId="1819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C874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79CBF57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EDBA">
            <w:pPr>
              <w:autoSpaceDE w:val="0"/>
              <w:autoSpaceDN w:val="0"/>
              <w:spacing w:line="12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DC4D7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94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7CC8AC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高中地理教师</w:t>
            </w:r>
          </w:p>
        </w:tc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E593C0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F042C4">
            <w:pPr>
              <w:autoSpaceDE w:val="0"/>
              <w:autoSpaceDN w:val="0"/>
              <w:spacing w:line="120" w:lineRule="auto"/>
              <w:ind w:left="-153" w:leftChars="-73" w:firstLine="153" w:firstLineChars="85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8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1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E13D2E5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 xml:space="preserve">本科：地理科学类(0705) </w:t>
            </w:r>
          </w:p>
          <w:p w14:paraId="0C1B506D">
            <w:pPr>
              <w:autoSpaceDE w:val="0"/>
              <w:autoSpaceDN w:val="0"/>
              <w:spacing w:line="120" w:lineRule="auto"/>
              <w:ind w:left="-153" w:leftChars="-73" w:firstLine="154" w:firstLineChars="86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  <w:t>研究生：地理学（0705）、学科教学(地理)（045110）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5B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具有高中及以上地理教师资格证书、二级乙等及以上普通话证书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7942C">
            <w:pPr>
              <w:autoSpaceDE w:val="0"/>
              <w:autoSpaceDN w:val="0"/>
              <w:spacing w:line="12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bookmarkEnd w:id="0"/>
    </w:tbl>
    <w:p w14:paraId="17D71619">
      <w:pPr>
        <w:rPr>
          <w:sz w:val="22"/>
          <w:szCs w:val="24"/>
        </w:rPr>
      </w:pPr>
    </w:p>
    <w:sectPr>
      <w:footerReference r:id="rId3" w:type="default"/>
      <w:pgSz w:w="16838" w:h="11906" w:orient="landscape"/>
      <w:pgMar w:top="624" w:right="624" w:bottom="624" w:left="62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C9D87-0C9F-4354-88DE-835BF5A66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57B41B-F439-4839-927B-937029A886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7CE11C8-30A2-4C6C-9F63-A0A59330D9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8467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25AFF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１１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25AFF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１１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28CB"/>
    <w:rsid w:val="03892C16"/>
    <w:rsid w:val="0BDE1899"/>
    <w:rsid w:val="144A1564"/>
    <w:rsid w:val="1D72064B"/>
    <w:rsid w:val="1EDC40A7"/>
    <w:rsid w:val="1F984E3F"/>
    <w:rsid w:val="20BB555A"/>
    <w:rsid w:val="28570438"/>
    <w:rsid w:val="53F128CB"/>
    <w:rsid w:val="69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833</Characters>
  <Lines>0</Lines>
  <Paragraphs>0</Paragraphs>
  <TotalTime>0</TotalTime>
  <ScaleCrop>false</ScaleCrop>
  <LinksUpToDate>false</LinksUpToDate>
  <CharactersWithSpaces>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2021-07-19T05:01:00Z</dcterms:created>
  <dc:creator>aq</dc:creator>
  <cp:lastModifiedBy>昏黄老巷的迷路猫</cp:lastModifiedBy>
  <cp:lastPrinted>2021-07-19T08:48:00Z</cp:lastPrinted>
  <dcterms:modified xsi:type="dcterms:W3CDTF">2025-08-15T12:16:29Z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C0E17657C67349419328875C1F16DDAE</vt:lpwstr>
  </property>
  <property fmtid="{D5CDD505-2E9C-101B-9397-08002B2CF9AE}" pid="4" name="KSOTemplateDocerSaveRecord">
    <vt:lpwstr>eyJoZGlkIjoiN2M1YThlMzllOTcyNWVlYmM5ODAwYTJkMDUzM2I4NjMiLCJ1c2VySWQiOiI0NTQ4MzkzOTEifQ==</vt:lpwstr>
  </property>
</Properties>
</file>