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60CA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  <w:rPr>
          <w:rFonts w:hint="eastAsia" w:eastAsiaTheme="minorEastAsia"/>
          <w:lang w:eastAsia="zh-CN"/>
        </w:rPr>
      </w:pPr>
      <w:r>
        <w:rPr>
          <w:rStyle w:val="5"/>
          <w:bdr w:val="none" w:color="auto" w:sz="0" w:space="0"/>
        </w:rPr>
        <w:t>招聘职位</w:t>
      </w:r>
      <w:r>
        <w:rPr>
          <w:rStyle w:val="5"/>
          <w:rFonts w:hint="eastAsia"/>
          <w:bdr w:val="none" w:color="auto" w:sz="0" w:space="0"/>
          <w:lang w:eastAsia="zh-CN"/>
        </w:rPr>
        <w:t>：</w:t>
      </w:r>
    </w:p>
    <w:p w14:paraId="0047D55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</w:pPr>
    </w:p>
    <w:p w14:paraId="032F6F1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/>
        <w:textAlignment w:val="auto"/>
      </w:pPr>
      <w:r>
        <w:rPr>
          <w:bdr w:val="none" w:color="auto" w:sz="0" w:space="0"/>
        </w:rPr>
        <w:t>普通高中学科教师 ：语文2-5人、数学2-5人、英语2-5人、物理4人、化学2人、生物2人、政治2人、历史2人、地理2人、俄语2人、日语2人、等各学科教师。</w:t>
      </w:r>
    </w:p>
    <w:p w14:paraId="213878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34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2025-10-23T08:18:09Z</dcterms:created>
  <dc:creator>admin</dc:creator>
  <cp:lastModifiedBy>王老师</cp:lastModifiedBy>
  <dcterms:modified xsi:type="dcterms:W3CDTF">2025-10-23T08:18:28Z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1D0FABE65C4546D38AAE1ACAC82AC9BB_12</vt:lpwstr>
  </property>
</Properties>
</file>