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6363E">
      <w:pPr>
        <w:pStyle w:val="2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  <w:bdr w:val="none" w:color="auto" w:sz="0" w:space="0"/>
        </w:rPr>
        <w:t>招聘岗位</w:t>
      </w:r>
    </w:p>
    <w:p w14:paraId="15503ABE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高中语文2人</w:t>
      </w:r>
    </w:p>
    <w:p w14:paraId="7406C04E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高中数学1人</w:t>
      </w:r>
    </w:p>
    <w:p w14:paraId="03B675A5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高中政治1人</w:t>
      </w:r>
    </w:p>
    <w:p w14:paraId="4C2768AE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高中化学1人</w:t>
      </w:r>
    </w:p>
    <w:p w14:paraId="18150E27"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应聘人员可将个人简历、个人荣誉、资格、资历等证书编辑为一个PDF文件发送到296459071@qq.com。邮件主题名及文件命名均为：“姓名+应聘学科+毕业院校学历+联系电话”(如：张三+语文+华南师大本科+138********)。</w:t>
      </w:r>
    </w:p>
    <w:p w14:paraId="65B7ED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1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90" w:beforeAutospacing="0" w:after="90" w:afterAutospacing="0" w:line="240" w:lineRule="atLeast"/>
      <w:ind w:left="0" w:right="0"/>
      <w:jc w:val="left"/>
    </w:pPr>
    <w:rPr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2025-10-29T09:50:54Z</dcterms:created>
  <dc:creator>admin</dc:creator>
  <cp:lastModifiedBy>乐然</cp:lastModifiedBy>
  <dcterms:modified xsi:type="dcterms:W3CDTF">2025-10-29T09:51:37Z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eyJoZGlkIjoiYzkxNmUxNjkxYjUzMDBhNmJhOWY1Y2YxNjVkYzQxNWIiLCJ1c2VySWQiOiIzODUxNzM4MTgifQ==</vt:lpwstr>
  </property>
  <property fmtid="{D5CDD505-2E9C-101B-9397-08002B2CF9AE}" pid="4" name="ICV">
    <vt:lpwstr>35375662486E4C929D441073C04A4A04_12</vt:lpwstr>
  </property>
</Properties>
</file>