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900" w:lineRule="atLeast"/>
        <w:ind w:left="0" w:right="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2026年林西县</w:t>
      </w:r>
      <w:r>
        <w:rPr>
          <w:rFonts w:hint="eastAsia" w:ascii="方正小标宋_GBK" w:hAnsi="方正小标宋_GBK" w:eastAsia="方正小标宋_GBK" w:cs="方正小标宋_GBK"/>
          <w:b w:val="0"/>
          <w:bCs w:val="0"/>
          <w:color w:val="auto"/>
          <w:sz w:val="44"/>
          <w:szCs w:val="44"/>
        </w:rPr>
        <w:t>“绿色通道”</w:t>
      </w:r>
    </w:p>
    <w:p>
      <w:pPr>
        <w:pStyle w:val="2"/>
        <w:keepNext w:val="0"/>
        <w:keepLines w:val="0"/>
        <w:widowControl/>
        <w:suppressLineNumbers w:val="0"/>
        <w:spacing w:before="0" w:beforeAutospacing="0" w:after="0" w:afterAutospacing="0" w:line="900" w:lineRule="atLeast"/>
        <w:ind w:left="0" w:right="0"/>
        <w:jc w:val="center"/>
        <w:rPr>
          <w:rFonts w:hint="eastAsia" w:ascii="仿宋" w:hAnsi="仿宋" w:eastAsia="仿宋" w:cs="仿宋"/>
          <w:b w:val="0"/>
          <w:bCs w:val="0"/>
          <w:color w:val="auto"/>
          <w:kern w:val="2"/>
          <w:sz w:val="32"/>
          <w:szCs w:val="32"/>
          <w:lang w:val="en-US" w:eastAsia="zh-CN" w:bidi="ar"/>
        </w:rPr>
      </w:pPr>
      <w:r>
        <w:rPr>
          <w:rFonts w:hint="eastAsia" w:ascii="方正小标宋_GBK" w:hAnsi="方正小标宋_GBK" w:eastAsia="方正小标宋_GBK" w:cs="方正小标宋_GBK"/>
          <w:b w:val="0"/>
          <w:bCs w:val="0"/>
          <w:color w:val="auto"/>
          <w:sz w:val="44"/>
          <w:szCs w:val="44"/>
        </w:rPr>
        <w:t>引进教师</w:t>
      </w:r>
      <w:r>
        <w:rPr>
          <w:rFonts w:hint="eastAsia" w:ascii="方正小标宋_GBK" w:hAnsi="方正小标宋_GBK" w:eastAsia="方正小标宋_GBK" w:cs="方正小标宋_GBK"/>
          <w:b w:val="0"/>
          <w:bCs w:val="0"/>
          <w:color w:val="auto"/>
          <w:sz w:val="44"/>
          <w:szCs w:val="44"/>
          <w:lang w:val="en-US" w:eastAsia="zh-CN"/>
        </w:rPr>
        <w:t>公告</w:t>
      </w:r>
      <w:r>
        <w:rPr>
          <w:rFonts w:hint="eastAsia" w:ascii="微软雅黑" w:hAnsi="微软雅黑" w:eastAsia="微软雅黑" w:cs="微软雅黑"/>
          <w:color w:val="auto"/>
          <w:sz w:val="48"/>
          <w:szCs w:val="48"/>
          <w14:textFill>
            <w14:gradFill>
              <w14:gsLst>
                <w14:gs w14:pos="0">
                  <w14:srgbClr w14:val="FE4444"/>
                </w14:gs>
                <w14:gs w14:pos="100000">
                  <w14:srgbClr w14:val="832B2B"/>
                </w14:gs>
              </w14:gsLst>
              <w14:lin w14:scaled="0"/>
            </w14:gradFill>
          </w14:textFill>
        </w:rPr>
        <w:t xml:space="preserve"> </w:t>
      </w:r>
      <w:r>
        <w:rPr>
          <w:rFonts w:hint="eastAsia" w:ascii="微软雅黑" w:hAnsi="微软雅黑" w:eastAsia="微软雅黑" w:cs="微软雅黑"/>
          <w:b w:val="0"/>
          <w:bCs w:val="0"/>
          <w:color w:val="auto"/>
          <w:kern w:val="0"/>
          <w:sz w:val="21"/>
          <w:szCs w:val="21"/>
          <w:lang w:val="en-US" w:eastAsia="zh-CN" w:bidi="ar"/>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为进一步加强林西县职业教育专业课教师队伍建设，根据学科需求，经县人才引进领导小组研究决定，通过人才引进方式为林西县职业中学公开引进高校毕业生2名。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一、引进原则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（一）坚持公开、公平、公正、竞争、择优的原则。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（二）坚持岗位需要，专业与学科对口的原则。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二、引进计划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计划引进化工类专业课教师2人。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三、引进条件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（一）基本条件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1.具有中华人民共和国国籍；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2.遵守中华人民共和国宪法和法律；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3.品行端正，拥护中国共产党的领导，具有良好的思想政治素质；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4.具有正常履行报考岗位工作职责的身体条件；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5.具备从事教育教学和相关工作的基本素质和工作能力。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default"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6.</w:t>
      </w:r>
      <w:r>
        <w:rPr>
          <w:rFonts w:hint="eastAsia" w:ascii="仿宋" w:hAnsi="仿宋" w:eastAsia="仿宋" w:cs="仿宋"/>
          <w:i w:val="0"/>
          <w:iCs w:val="0"/>
          <w:caps w:val="0"/>
          <w:color w:val="212121"/>
          <w:spacing w:val="0"/>
          <w:sz w:val="32"/>
          <w:szCs w:val="32"/>
          <w:shd w:val="clear" w:fill="FFFFFF"/>
        </w:rPr>
        <w:t>年龄在3</w:t>
      </w:r>
      <w:r>
        <w:rPr>
          <w:rFonts w:hint="eastAsia" w:ascii="仿宋" w:hAnsi="仿宋" w:eastAsia="仿宋" w:cs="仿宋"/>
          <w:i w:val="0"/>
          <w:iCs w:val="0"/>
          <w:caps w:val="0"/>
          <w:color w:val="212121"/>
          <w:spacing w:val="0"/>
          <w:sz w:val="32"/>
          <w:szCs w:val="32"/>
          <w:shd w:val="clear" w:fill="FFFFFF"/>
          <w:lang w:val="en-US" w:eastAsia="zh-CN"/>
        </w:rPr>
        <w:t>0</w:t>
      </w:r>
      <w:r>
        <w:rPr>
          <w:rFonts w:hint="eastAsia" w:ascii="仿宋" w:hAnsi="仿宋" w:eastAsia="仿宋" w:cs="仿宋"/>
          <w:i w:val="0"/>
          <w:iCs w:val="0"/>
          <w:caps w:val="0"/>
          <w:color w:val="212121"/>
          <w:spacing w:val="0"/>
          <w:sz w:val="32"/>
          <w:szCs w:val="32"/>
          <w:shd w:val="clear" w:fill="FFFFFF"/>
        </w:rPr>
        <w:t>周岁以下（</w:t>
      </w:r>
      <w:r>
        <w:rPr>
          <w:rFonts w:ascii="仿宋_GB2312" w:hAnsi="宋体" w:eastAsia="仿宋_GB2312" w:cs="仿宋_GB2312"/>
          <w:i w:val="0"/>
          <w:iCs w:val="0"/>
          <w:caps w:val="0"/>
          <w:color w:val="212121"/>
          <w:spacing w:val="0"/>
          <w:sz w:val="31"/>
          <w:szCs w:val="31"/>
          <w:shd w:val="clear" w:fill="FFFFFF"/>
        </w:rPr>
        <w:t>以发布公告时间为准</w:t>
      </w:r>
      <w:r>
        <w:rPr>
          <w:rFonts w:hint="eastAsia" w:ascii="仿宋" w:hAnsi="仿宋" w:eastAsia="仿宋" w:cs="仿宋"/>
          <w:i w:val="0"/>
          <w:iCs w:val="0"/>
          <w:caps w:val="0"/>
          <w:color w:val="212121"/>
          <w:spacing w:val="0"/>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（二）资格条件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1.</w:t>
      </w:r>
      <w:r>
        <w:rPr>
          <w:rFonts w:ascii="仿宋_GB2312" w:hAnsi="宋体" w:eastAsia="仿宋_GB2312" w:cs="仿宋_GB2312"/>
          <w:i w:val="0"/>
          <w:iCs w:val="0"/>
          <w:caps w:val="0"/>
          <w:color w:val="212121"/>
          <w:spacing w:val="0"/>
          <w:sz w:val="31"/>
          <w:szCs w:val="31"/>
          <w:shd w:val="clear" w:fill="FFFFFF"/>
        </w:rPr>
        <w:t>普通高校全日制本科</w:t>
      </w:r>
      <w:r>
        <w:rPr>
          <w:rFonts w:hint="eastAsia" w:ascii="仿宋" w:hAnsi="仿宋" w:eastAsia="仿宋" w:cs="仿宋"/>
          <w:b w:val="0"/>
          <w:bCs w:val="0"/>
          <w:color w:val="auto"/>
          <w:kern w:val="2"/>
          <w:sz w:val="32"/>
          <w:szCs w:val="32"/>
          <w:lang w:val="en-US" w:eastAsia="zh-CN" w:bidi="ar"/>
        </w:rPr>
        <w:t>及以上学历的毕业生，需符合岗位专业要求及其他条件。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4.具有相应种类或以上层次教师资格证，教师资格证书任教学科与所报岗位相同或相近。</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5.2026年毕业生须在2026年8月31日前取得相应的学历、学位等证书。</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6.具有普通话水平测试二级乙等及以上证书。</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（三）下列人员不得参加此次公开引进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left"/>
        <w:textAlignment w:val="auto"/>
        <w:rPr>
          <w:color w:val="auto"/>
          <w:sz w:val="32"/>
          <w:szCs w:val="32"/>
        </w:rPr>
      </w:pPr>
      <w:r>
        <w:rPr>
          <w:rFonts w:hint="eastAsia" w:ascii="仿宋" w:hAnsi="仿宋" w:eastAsia="仿宋" w:cs="仿宋"/>
          <w:b w:val="0"/>
          <w:bCs w:val="0"/>
          <w:color w:val="auto"/>
          <w:kern w:val="2"/>
          <w:sz w:val="32"/>
          <w:szCs w:val="32"/>
          <w:lang w:val="en-US" w:eastAsia="zh-CN" w:bidi="ar"/>
        </w:rPr>
        <w:t>1.现役军人、机关事业单位在编（含试用期内）工作人员。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 w:val="0"/>
          <w:bCs w:val="0"/>
          <w:color w:val="212121"/>
          <w:sz w:val="32"/>
          <w:szCs w:val="32"/>
          <w:lang w:val="en-US" w:eastAsia="zh-CN"/>
        </w:rPr>
      </w:pPr>
      <w:r>
        <w:rPr>
          <w:rFonts w:hint="eastAsia" w:ascii="仿宋" w:hAnsi="仿宋" w:eastAsia="仿宋" w:cs="仿宋"/>
          <w:b w:val="0"/>
          <w:bCs w:val="0"/>
          <w:color w:val="212121"/>
          <w:sz w:val="32"/>
          <w:szCs w:val="32"/>
          <w:lang w:val="en-US" w:eastAsia="zh-CN"/>
        </w:rPr>
        <w:t>2.在读普通高等学校全日制本科生、研究生（不含2026年应届毕业生）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 w:val="0"/>
          <w:bCs w:val="0"/>
          <w:color w:val="212121"/>
          <w:sz w:val="32"/>
          <w:szCs w:val="32"/>
          <w:lang w:eastAsia="zh-CN"/>
        </w:rPr>
      </w:pPr>
      <w:r>
        <w:rPr>
          <w:rFonts w:hint="eastAsia" w:ascii="仿宋" w:hAnsi="仿宋" w:eastAsia="仿宋" w:cs="仿宋"/>
          <w:b w:val="0"/>
          <w:bCs w:val="0"/>
          <w:color w:val="auto"/>
          <w:kern w:val="2"/>
          <w:sz w:val="32"/>
          <w:szCs w:val="32"/>
          <w:lang w:val="en-US" w:eastAsia="zh-CN" w:bidi="ar"/>
        </w:rPr>
        <w:t>3.</w:t>
      </w:r>
      <w:r>
        <w:rPr>
          <w:rFonts w:hint="eastAsia" w:ascii="仿宋" w:hAnsi="仿宋" w:eastAsia="仿宋" w:cs="仿宋"/>
          <w:b w:val="0"/>
          <w:bCs w:val="0"/>
          <w:color w:val="212121"/>
          <w:sz w:val="32"/>
          <w:szCs w:val="32"/>
        </w:rPr>
        <w:t>曾因犯罪受过刑事处罚和曾被开除公职的人员</w:t>
      </w:r>
      <w:r>
        <w:rPr>
          <w:rFonts w:hint="eastAsia" w:ascii="仿宋" w:hAnsi="仿宋" w:eastAsia="仿宋" w:cs="仿宋"/>
          <w:b w:val="0"/>
          <w:bCs w:val="0"/>
          <w:color w:val="212121"/>
          <w:sz w:val="32"/>
          <w:szCs w:val="32"/>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212121"/>
          <w:sz w:val="32"/>
          <w:szCs w:val="32"/>
          <w:lang w:val="en-US" w:eastAsia="zh-CN"/>
        </w:rPr>
        <w:t>4.</w:t>
      </w:r>
      <w:r>
        <w:rPr>
          <w:rFonts w:hint="eastAsia" w:ascii="仿宋" w:hAnsi="仿宋" w:eastAsia="仿宋" w:cs="仿宋"/>
          <w:b w:val="0"/>
          <w:bCs w:val="0"/>
          <w:color w:val="212121"/>
          <w:sz w:val="32"/>
          <w:szCs w:val="32"/>
        </w:rPr>
        <w:t>在公务员招考或事业单位公开招聘中被认定有舞弊等严重违反录用、聘用纪律行为并在禁考期限内的人员</w:t>
      </w:r>
      <w:r>
        <w:rPr>
          <w:rFonts w:hint="eastAsia" w:ascii="仿宋" w:hAnsi="仿宋" w:eastAsia="仿宋" w:cs="仿宋"/>
          <w:b w:val="0"/>
          <w:bCs w:val="0"/>
          <w:color w:val="212121"/>
          <w:sz w:val="32"/>
          <w:szCs w:val="32"/>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5.法律法规规定不得聘用为事业单位工作人员的其他情形的人员。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四、引进程序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320" w:firstLineChars="1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（一）发布公开引进公告。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公开引进公告由县教育局在赤峰市教育局和内蒙古工业大学官网发布。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320" w:firstLineChars="1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（二）报名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1.报名方式：采取现场报名方式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default" w:ascii="方正楷体_GBK" w:hAnsi="方正楷体_GBK" w:eastAsia="方正楷体_GBK" w:cs="方正楷体_GBK"/>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2.报名时间、地点：</w:t>
      </w:r>
      <w:r>
        <w:rPr>
          <w:rFonts w:hint="eastAsia" w:ascii="方正楷体_GBK" w:hAnsi="方正楷体_GBK" w:eastAsia="方正楷体_GBK" w:cs="方正楷体_GBK"/>
          <w:b w:val="0"/>
          <w:bCs w:val="0"/>
          <w:color w:val="auto"/>
          <w:kern w:val="2"/>
          <w:sz w:val="32"/>
          <w:szCs w:val="32"/>
          <w:lang w:val="en-US" w:eastAsia="zh-CN" w:bidi="ar"/>
        </w:rPr>
        <w:t>现场报名（2025年11月8日上午9:00-12:00 内蒙古师范大学赛罕区招聘会）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4.资格初审与报名同步进行，由用人单位负责资格初审工作。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5.报名材料：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color w:val="auto"/>
          <w:sz w:val="32"/>
          <w:szCs w:val="32"/>
        </w:rPr>
      </w:pPr>
      <w:r>
        <w:rPr>
          <w:rFonts w:hint="eastAsia" w:ascii="仿宋" w:hAnsi="仿宋" w:eastAsia="仿宋" w:cs="仿宋"/>
          <w:b w:val="0"/>
          <w:bCs w:val="0"/>
          <w:color w:val="auto"/>
          <w:kern w:val="2"/>
          <w:sz w:val="32"/>
          <w:szCs w:val="32"/>
          <w:lang w:val="en-US" w:eastAsia="zh-CN" w:bidi="ar"/>
        </w:rPr>
        <w:t>①教师报名登记表（</w:t>
      </w:r>
      <w:r>
        <w:rPr>
          <w:rFonts w:hint="eastAsia" w:ascii="仿宋" w:hAnsi="仿宋" w:eastAsia="仿宋" w:cs="仿宋"/>
          <w:b w:val="0"/>
          <w:bCs w:val="0"/>
          <w:color w:val="auto"/>
          <w:kern w:val="2"/>
          <w:sz w:val="28"/>
          <w:szCs w:val="28"/>
          <w:lang w:val="en-US" w:eastAsia="zh-CN" w:bidi="ar"/>
        </w:rPr>
        <w:t>附件1</w:t>
      </w:r>
      <w:r>
        <w:rPr>
          <w:rFonts w:hint="eastAsia" w:ascii="仿宋" w:hAnsi="仿宋" w:eastAsia="仿宋" w:cs="仿宋"/>
          <w:b w:val="0"/>
          <w:bCs w:val="0"/>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color w:val="auto"/>
          <w:sz w:val="32"/>
          <w:szCs w:val="32"/>
        </w:rPr>
      </w:pPr>
      <w:r>
        <w:rPr>
          <w:rFonts w:hint="eastAsia" w:ascii="仿宋" w:hAnsi="仿宋" w:eastAsia="仿宋" w:cs="仿宋"/>
          <w:b w:val="0"/>
          <w:bCs w:val="0"/>
          <w:color w:val="auto"/>
          <w:kern w:val="2"/>
          <w:sz w:val="32"/>
          <w:szCs w:val="32"/>
          <w:lang w:val="en-US" w:eastAsia="zh-CN" w:bidi="ar"/>
        </w:rPr>
        <w:t>②毕业证、学位证原件扫描件。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color w:val="auto"/>
          <w:sz w:val="32"/>
          <w:szCs w:val="32"/>
        </w:rPr>
      </w:pPr>
      <w:r>
        <w:rPr>
          <w:rFonts w:hint="eastAsia" w:ascii="仿宋" w:hAnsi="仿宋" w:eastAsia="仿宋" w:cs="仿宋"/>
          <w:b w:val="0"/>
          <w:bCs w:val="0"/>
          <w:color w:val="auto"/>
          <w:kern w:val="2"/>
          <w:sz w:val="32"/>
          <w:szCs w:val="32"/>
          <w:lang w:val="en-US" w:eastAsia="zh-CN" w:bidi="ar"/>
        </w:rPr>
        <w:t>③学信网电子学历注册备案表扫描件（本、硕均提供，须在有效期内）。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color w:val="auto"/>
          <w:sz w:val="32"/>
          <w:szCs w:val="32"/>
        </w:rPr>
      </w:pPr>
      <w:r>
        <w:rPr>
          <w:rFonts w:hint="eastAsia" w:ascii="仿宋" w:hAnsi="仿宋" w:eastAsia="仿宋" w:cs="仿宋"/>
          <w:b w:val="0"/>
          <w:bCs w:val="0"/>
          <w:color w:val="auto"/>
          <w:kern w:val="2"/>
          <w:sz w:val="32"/>
          <w:szCs w:val="32"/>
          <w:lang w:val="en-US" w:eastAsia="zh-CN" w:bidi="ar"/>
        </w:rPr>
        <w:t>④本人身份证、教师资格证、普通话等级证书扫描件。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⑤奖励或其它材料扫描件。          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（三）面试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面试工作由用人单位负责组织实施，县教育局和人社局、编办负责指导，驻县教育局纪检组监督。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（四）签订三方协议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面试合格者当场与用人单位签订三方协议。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（五）资格复审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资格复审由县人社局和教育局组织实施。2026年8月20日前到林西县教育局206室提供资格复审材料：身份证、毕业证、学位证、教师资格证、普通话证原件及复印件。教师资格证书原件及复件印可在2026年8月31日前提供。</w:t>
      </w:r>
      <w:bookmarkStart w:id="0" w:name="_GoBack"/>
      <w:bookmarkEnd w:id="0"/>
      <w:r>
        <w:rPr>
          <w:rFonts w:hint="eastAsia" w:ascii="仿宋" w:hAnsi="仿宋" w:eastAsia="仿宋" w:cs="仿宋"/>
          <w:b w:val="0"/>
          <w:bCs w:val="0"/>
          <w:color w:val="auto"/>
          <w:kern w:val="2"/>
          <w:sz w:val="32"/>
          <w:szCs w:val="32"/>
          <w:lang w:val="en-US" w:eastAsia="zh-CN" w:bidi="ar"/>
        </w:rPr>
        <w:t>不按期提供资格复审材料或资格复审不合格者不能进入体检环节。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（六）体检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体检项目标准参照公务员录用体检的通用标准和操作手册执行，体检费用由应聘者自理，应聘者如需要进行复检的，接到通知后及时进行复检，体检不合格者不予聘用。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（七）考察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考察工作由县人社局和教育局统一组织。考察按照德才兼备的标准，根据拟聘用岗位要求，全面了解被考察对象的政治思想、道德品质、遵纪守法、能力素质、工作或现实表现以及需要回避等情况，审核档案及有关政审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（八）拟聘用人员。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对体检和考察合格拟聘用人员在赤峰市教育局官方网站进行公示。</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600" w:lineRule="exact"/>
        <w:ind w:leftChars="200" w:right="0" w:rightChars="0"/>
        <w:jc w:val="left"/>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五、聘用</w:t>
      </w:r>
    </w:p>
    <w:p>
      <w:pPr>
        <w:pStyle w:val="3"/>
        <w:keepNext w:val="0"/>
        <w:keepLines w:val="0"/>
        <w:widowControl/>
        <w:suppressLineNumbers w:val="0"/>
        <w:wordWrap/>
        <w:spacing w:before="150" w:beforeAutospacing="0" w:after="150" w:afterAutospacing="0" w:line="600" w:lineRule="atLeast"/>
        <w:ind w:left="0" w:right="0" w:firstLine="739" w:firstLineChars="231"/>
        <w:jc w:val="left"/>
        <w:rPr>
          <w:rFonts w:hint="eastAsia" w:ascii="仿宋" w:hAnsi="仿宋" w:eastAsia="仿宋" w:cs="仿宋"/>
          <w:i w:val="0"/>
          <w:iCs w:val="0"/>
          <w:caps w:val="0"/>
          <w:color w:val="212121"/>
          <w:spacing w:val="0"/>
          <w:sz w:val="32"/>
          <w:szCs w:val="32"/>
          <w:shd w:val="clear" w:fill="FFFFFF"/>
        </w:rPr>
      </w:pPr>
      <w:r>
        <w:rPr>
          <w:rFonts w:hint="eastAsia" w:ascii="仿宋" w:hAnsi="仿宋" w:eastAsia="仿宋" w:cs="仿宋"/>
          <w:i w:val="0"/>
          <w:iCs w:val="0"/>
          <w:caps w:val="0"/>
          <w:color w:val="212121"/>
          <w:spacing w:val="0"/>
          <w:sz w:val="32"/>
          <w:szCs w:val="32"/>
          <w:shd w:val="clear" w:fill="FFFFFF"/>
        </w:rPr>
        <w:t>聘用人员工作单位为</w:t>
      </w:r>
      <w:r>
        <w:rPr>
          <w:rFonts w:hint="eastAsia" w:ascii="仿宋" w:hAnsi="仿宋" w:eastAsia="仿宋" w:cs="仿宋"/>
          <w:i w:val="0"/>
          <w:iCs w:val="0"/>
          <w:caps w:val="0"/>
          <w:color w:val="212121"/>
          <w:spacing w:val="0"/>
          <w:sz w:val="32"/>
          <w:szCs w:val="32"/>
          <w:shd w:val="clear" w:fill="FFFFFF"/>
          <w:lang w:val="en-US" w:eastAsia="zh-CN"/>
        </w:rPr>
        <w:t>林西县城区中学</w:t>
      </w:r>
      <w:r>
        <w:rPr>
          <w:rFonts w:hint="eastAsia" w:ascii="仿宋" w:hAnsi="仿宋" w:eastAsia="仿宋" w:cs="仿宋"/>
          <w:i w:val="0"/>
          <w:iCs w:val="0"/>
          <w:caps w:val="0"/>
          <w:color w:val="212121"/>
          <w:spacing w:val="0"/>
          <w:sz w:val="32"/>
          <w:szCs w:val="32"/>
          <w:shd w:val="clear" w:fill="FFFFFF"/>
        </w:rPr>
        <w:t>，</w:t>
      </w:r>
      <w:r>
        <w:rPr>
          <w:rFonts w:hint="eastAsia" w:ascii="仿宋" w:hAnsi="仿宋" w:eastAsia="仿宋" w:cs="仿宋"/>
          <w:b w:val="0"/>
          <w:bCs w:val="0"/>
          <w:color w:val="auto"/>
          <w:kern w:val="2"/>
          <w:sz w:val="32"/>
          <w:szCs w:val="32"/>
          <w:lang w:val="en-US" w:eastAsia="zh-CN" w:bidi="ar"/>
        </w:rPr>
        <w:t>按照相关规定办理人事录用手续，签订《事业单位人员聘用合同》，</w:t>
      </w:r>
      <w:r>
        <w:rPr>
          <w:rFonts w:hint="eastAsia" w:ascii="仿宋" w:hAnsi="仿宋" w:eastAsia="仿宋" w:cs="仿宋"/>
          <w:b w:val="0"/>
          <w:bCs w:val="0"/>
          <w:color w:val="333333"/>
          <w:sz w:val="32"/>
          <w:szCs w:val="32"/>
          <w:shd w:val="clear" w:fill="FFFFFF"/>
        </w:rPr>
        <w:t>最低服务期限为</w:t>
      </w:r>
      <w:r>
        <w:rPr>
          <w:rFonts w:hint="eastAsia" w:ascii="仿宋" w:hAnsi="仿宋" w:eastAsia="仿宋" w:cs="仿宋"/>
          <w:b w:val="0"/>
          <w:bCs w:val="0"/>
          <w:color w:val="333333"/>
          <w:sz w:val="32"/>
          <w:szCs w:val="32"/>
          <w:shd w:val="clear" w:fill="FFFFFF"/>
          <w:lang w:val="en-US" w:eastAsia="zh-CN"/>
        </w:rPr>
        <w:t>5</w:t>
      </w:r>
      <w:r>
        <w:rPr>
          <w:rFonts w:hint="eastAsia" w:ascii="仿宋" w:hAnsi="仿宋" w:eastAsia="仿宋" w:cs="仿宋"/>
          <w:b w:val="0"/>
          <w:bCs w:val="0"/>
          <w:color w:val="333333"/>
          <w:sz w:val="32"/>
          <w:szCs w:val="32"/>
          <w:shd w:val="clear" w:fill="FFFFFF"/>
        </w:rPr>
        <w:t>年</w:t>
      </w:r>
      <w:r>
        <w:rPr>
          <w:rFonts w:hint="eastAsia" w:ascii="仿宋" w:hAnsi="仿宋" w:eastAsia="仿宋" w:cs="仿宋"/>
          <w:b w:val="0"/>
          <w:bCs w:val="0"/>
          <w:color w:val="333333"/>
          <w:sz w:val="32"/>
          <w:szCs w:val="32"/>
          <w:shd w:val="clear" w:fill="FFFFFF"/>
          <w:lang w:eastAsia="zh-CN"/>
        </w:rPr>
        <w:t>，</w:t>
      </w:r>
      <w:r>
        <w:rPr>
          <w:rFonts w:hint="eastAsia" w:ascii="仿宋" w:hAnsi="仿宋" w:eastAsia="仿宋" w:cs="仿宋"/>
          <w:b w:val="0"/>
          <w:bCs w:val="0"/>
          <w:color w:val="auto"/>
          <w:kern w:val="2"/>
          <w:sz w:val="32"/>
          <w:szCs w:val="32"/>
          <w:lang w:val="en-US" w:eastAsia="zh-CN" w:bidi="ar"/>
        </w:rPr>
        <w:t>试用期为12个月</w:t>
      </w:r>
      <w:r>
        <w:rPr>
          <w:rFonts w:hint="eastAsia" w:ascii="仿宋" w:hAnsi="仿宋" w:eastAsia="仿宋" w:cs="仿宋"/>
          <w:b w:val="0"/>
          <w:bCs w:val="0"/>
          <w:color w:val="212121"/>
          <w:sz w:val="32"/>
          <w:szCs w:val="32"/>
          <w:shd w:val="clear" w:fill="FFFFFF"/>
        </w:rPr>
        <w:t>。</w:t>
      </w:r>
      <w:r>
        <w:rPr>
          <w:rFonts w:hint="eastAsia" w:ascii="仿宋" w:hAnsi="仿宋" w:eastAsia="仿宋" w:cs="仿宋"/>
          <w:i w:val="0"/>
          <w:iCs w:val="0"/>
          <w:caps w:val="0"/>
          <w:color w:val="212121"/>
          <w:spacing w:val="0"/>
          <w:sz w:val="32"/>
          <w:szCs w:val="32"/>
          <w:shd w:val="clear" w:fill="FFFFFF"/>
        </w:rPr>
        <w:t>列财政全额事业编制，执行事业单位工作人员工资政策。</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600" w:lineRule="exact"/>
        <w:ind w:leftChars="200" w:right="0" w:rightChars="0"/>
        <w:jc w:val="left"/>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黑体" w:hAnsi="宋体" w:eastAsia="黑体" w:cs="黑体"/>
          <w:b w:val="0"/>
          <w:bCs w:val="0"/>
          <w:color w:val="auto"/>
          <w:kern w:val="2"/>
          <w:sz w:val="32"/>
          <w:szCs w:val="32"/>
          <w:lang w:val="en-US" w:eastAsia="zh-CN" w:bidi="ar"/>
        </w:rPr>
        <w:t>六、其他事项</w:t>
      </w:r>
    </w:p>
    <w:p>
      <w:pPr>
        <w:ind w:left="320" w:leftChars="100" w:firstLine="320" w:firstLineChars="100"/>
        <w:rPr>
          <w:rFonts w:hint="eastAsia" w:ascii="仿宋" w:hAnsi="仿宋" w:eastAsia="仿宋" w:cs="仿宋"/>
          <w:i w:val="0"/>
          <w:iCs w:val="0"/>
          <w:caps w:val="0"/>
          <w:color w:val="212121"/>
          <w:spacing w:val="0"/>
          <w:sz w:val="32"/>
          <w:szCs w:val="32"/>
          <w:shd w:val="clear" w:fill="FFFFFF"/>
        </w:rPr>
      </w:pPr>
      <w:r>
        <w:rPr>
          <w:rFonts w:hint="eastAsia" w:ascii="仿宋" w:hAnsi="仿宋" w:eastAsia="仿宋" w:cs="仿宋"/>
          <w:b w:val="0"/>
          <w:bCs w:val="0"/>
          <w:color w:val="auto"/>
          <w:kern w:val="2"/>
          <w:sz w:val="32"/>
          <w:szCs w:val="32"/>
          <w:lang w:val="en-US" w:eastAsia="zh-CN" w:bidi="ar"/>
        </w:rPr>
        <w:t>（一）</w:t>
      </w:r>
      <w:r>
        <w:rPr>
          <w:rFonts w:hint="eastAsia" w:ascii="仿宋" w:hAnsi="仿宋" w:eastAsia="仿宋" w:cs="仿宋"/>
          <w:i w:val="0"/>
          <w:iCs w:val="0"/>
          <w:caps w:val="0"/>
          <w:color w:val="212121"/>
          <w:spacing w:val="0"/>
          <w:sz w:val="32"/>
          <w:szCs w:val="32"/>
          <w:shd w:val="clear" w:fill="FFFFFF"/>
        </w:rPr>
        <w:t>对应聘人员的资格审查贯穿公开引进工作全过程，在引进的任何阶段及试用期间发现弄虚作假</w:t>
      </w:r>
      <w:r>
        <w:rPr>
          <w:rFonts w:hint="eastAsia" w:ascii="仿宋" w:hAnsi="仿宋" w:eastAsia="仿宋" w:cs="仿宋"/>
          <w:i w:val="0"/>
          <w:iCs w:val="0"/>
          <w:caps w:val="0"/>
          <w:color w:val="212121"/>
          <w:spacing w:val="0"/>
          <w:sz w:val="32"/>
          <w:szCs w:val="32"/>
          <w:shd w:val="clear" w:fill="FFFFFF"/>
          <w:lang w:eastAsia="zh-CN"/>
        </w:rPr>
        <w:t>，</w:t>
      </w:r>
      <w:r>
        <w:rPr>
          <w:rFonts w:hint="eastAsia" w:ascii="仿宋" w:hAnsi="仿宋" w:eastAsia="仿宋" w:cs="仿宋"/>
          <w:i w:val="0"/>
          <w:iCs w:val="0"/>
          <w:caps w:val="0"/>
          <w:color w:val="212121"/>
          <w:spacing w:val="0"/>
          <w:sz w:val="32"/>
          <w:szCs w:val="32"/>
          <w:shd w:val="clear" w:fill="FFFFFF"/>
        </w:rPr>
        <w:t>违反规定</w:t>
      </w:r>
      <w:r>
        <w:rPr>
          <w:rFonts w:hint="eastAsia" w:ascii="仿宋" w:hAnsi="仿宋" w:eastAsia="仿宋" w:cs="仿宋"/>
          <w:i w:val="0"/>
          <w:iCs w:val="0"/>
          <w:caps w:val="0"/>
          <w:color w:val="212121"/>
          <w:spacing w:val="0"/>
          <w:sz w:val="32"/>
          <w:szCs w:val="32"/>
          <w:shd w:val="clear" w:fill="FFFFFF"/>
          <w:lang w:val="en-US" w:eastAsia="zh-CN"/>
        </w:rPr>
        <w:t>的</w:t>
      </w:r>
      <w:r>
        <w:rPr>
          <w:rFonts w:hint="eastAsia" w:ascii="仿宋" w:hAnsi="仿宋" w:eastAsia="仿宋" w:cs="仿宋"/>
          <w:i w:val="0"/>
          <w:iCs w:val="0"/>
          <w:caps w:val="0"/>
          <w:color w:val="212121"/>
          <w:spacing w:val="0"/>
          <w:sz w:val="32"/>
          <w:szCs w:val="32"/>
          <w:shd w:val="clear" w:fill="FFFFFF"/>
        </w:rPr>
        <w:t>人员，一律取消聘用资格。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left"/>
        <w:textAlignment w:val="auto"/>
        <w:rPr>
          <w:color w:val="auto"/>
          <w:sz w:val="32"/>
          <w:szCs w:val="32"/>
        </w:rPr>
      </w:pPr>
      <w:r>
        <w:rPr>
          <w:rFonts w:hint="eastAsia" w:ascii="仿宋" w:hAnsi="仿宋" w:eastAsia="仿宋" w:cs="仿宋"/>
          <w:b w:val="0"/>
          <w:bCs w:val="0"/>
          <w:color w:val="auto"/>
          <w:kern w:val="2"/>
          <w:sz w:val="32"/>
          <w:szCs w:val="32"/>
          <w:lang w:val="en-US" w:eastAsia="zh-CN" w:bidi="ar"/>
        </w:rPr>
        <w:t>（二）报名人员所提供信息要详实，如因信息填写不详细、不真实而影响引进的，由本人负责。在教师引进工作期间，要保持通讯畅通，因个人原因造成信息沟通不畅而影响引进的，由本人负责。</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640" w:leftChars="200" w:right="0" w:firstLine="0" w:firstLineChars="0"/>
        <w:jc w:val="left"/>
        <w:textAlignment w:val="auto"/>
        <w:rPr>
          <w:color w:val="auto"/>
        </w:rPr>
      </w:pPr>
      <w:r>
        <w:rPr>
          <w:rFonts w:hint="eastAsia" w:ascii="仿宋" w:hAnsi="仿宋" w:eastAsia="仿宋" w:cs="仿宋"/>
          <w:b w:val="0"/>
          <w:bCs w:val="0"/>
          <w:color w:val="auto"/>
          <w:kern w:val="2"/>
          <w:sz w:val="32"/>
          <w:szCs w:val="32"/>
          <w:lang w:val="en-US" w:eastAsia="zh-CN" w:bidi="ar"/>
        </w:rPr>
        <w:t>（三）</w:t>
      </w:r>
      <w:r>
        <w:rPr>
          <w:rFonts w:hint="eastAsia" w:ascii="仿宋" w:hAnsi="仿宋" w:eastAsia="仿宋" w:cs="仿宋"/>
          <w:b w:val="0"/>
          <w:bCs w:val="0"/>
          <w:color w:val="212121"/>
          <w:sz w:val="32"/>
          <w:szCs w:val="32"/>
        </w:rPr>
        <w:t>本</w:t>
      </w:r>
      <w:r>
        <w:rPr>
          <w:rFonts w:hint="eastAsia" w:ascii="仿宋" w:hAnsi="仿宋" w:eastAsia="仿宋" w:cs="仿宋"/>
          <w:b w:val="0"/>
          <w:bCs w:val="0"/>
          <w:color w:val="212121"/>
          <w:sz w:val="32"/>
          <w:szCs w:val="32"/>
          <w:lang w:val="en-US" w:eastAsia="zh-CN"/>
        </w:rPr>
        <w:t>方案</w:t>
      </w:r>
      <w:r>
        <w:rPr>
          <w:rFonts w:hint="eastAsia" w:ascii="仿宋" w:hAnsi="仿宋" w:eastAsia="仿宋" w:cs="仿宋"/>
          <w:b w:val="0"/>
          <w:bCs w:val="0"/>
          <w:color w:val="212121"/>
          <w:sz w:val="32"/>
          <w:szCs w:val="32"/>
        </w:rPr>
        <w:t>由</w:t>
      </w:r>
      <w:r>
        <w:rPr>
          <w:rFonts w:hint="eastAsia" w:ascii="仿宋" w:hAnsi="仿宋" w:eastAsia="仿宋" w:cs="仿宋"/>
          <w:b w:val="0"/>
          <w:bCs w:val="0"/>
          <w:color w:val="212121"/>
          <w:sz w:val="32"/>
          <w:szCs w:val="32"/>
          <w:lang w:val="en-US" w:eastAsia="zh-CN"/>
        </w:rPr>
        <w:t>县人才</w:t>
      </w:r>
      <w:r>
        <w:rPr>
          <w:rFonts w:hint="eastAsia" w:ascii="仿宋" w:hAnsi="仿宋" w:eastAsia="仿宋" w:cs="仿宋"/>
          <w:b w:val="0"/>
          <w:bCs w:val="0"/>
          <w:color w:val="212121"/>
          <w:sz w:val="32"/>
          <w:szCs w:val="32"/>
        </w:rPr>
        <w:t>引进</w:t>
      </w:r>
      <w:r>
        <w:rPr>
          <w:rFonts w:hint="eastAsia" w:ascii="仿宋" w:hAnsi="仿宋" w:eastAsia="仿宋" w:cs="仿宋"/>
          <w:b w:val="0"/>
          <w:bCs w:val="0"/>
          <w:color w:val="212121"/>
          <w:sz w:val="32"/>
          <w:szCs w:val="32"/>
          <w:lang w:val="en-US" w:eastAsia="zh-CN"/>
        </w:rPr>
        <w:t>工作</w:t>
      </w:r>
      <w:r>
        <w:rPr>
          <w:rFonts w:hint="eastAsia" w:ascii="仿宋" w:hAnsi="仿宋" w:eastAsia="仿宋" w:cs="仿宋"/>
          <w:b w:val="0"/>
          <w:bCs w:val="0"/>
          <w:color w:val="212121"/>
          <w:sz w:val="32"/>
          <w:szCs w:val="32"/>
        </w:rPr>
        <w:t>领导小组负责解释。</w:t>
      </w:r>
      <w:r>
        <w:rPr>
          <w:rFonts w:hint="eastAsia" w:ascii="仿宋" w:hAnsi="仿宋" w:eastAsia="仿宋" w:cs="仿宋"/>
          <w:b w:val="0"/>
          <w:bCs w:val="0"/>
          <w:color w:val="212121"/>
          <w:sz w:val="32"/>
          <w:szCs w:val="32"/>
          <w:lang w:val="en-US" w:eastAsia="zh-CN"/>
        </w:rPr>
        <w:t xml:space="preserve">   </w:t>
      </w:r>
      <w:r>
        <w:rPr>
          <w:rFonts w:hint="eastAsia" w:ascii="仿宋" w:hAnsi="仿宋" w:eastAsia="仿宋" w:cs="仿宋"/>
          <w:b w:val="0"/>
          <w:bCs w:val="0"/>
          <w:color w:val="auto"/>
          <w:kern w:val="2"/>
          <w:sz w:val="32"/>
          <w:szCs w:val="32"/>
          <w:lang w:val="en-US" w:eastAsia="zh-CN" w:bidi="ar"/>
        </w:rPr>
        <w:t>咨询电话：0476-5556821。</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right="0"/>
        <w:jc w:val="left"/>
        <w:textAlignment w:val="auto"/>
        <w:rPr>
          <w:color w:val="auto"/>
        </w:rPr>
      </w:pPr>
      <w:r>
        <w:rPr>
          <w:rFonts w:hint="eastAsia" w:ascii="仿宋" w:hAnsi="仿宋" w:eastAsia="仿宋" w:cs="仿宋"/>
          <w:b w:val="0"/>
          <w:bCs w:val="0"/>
          <w:color w:val="auto"/>
          <w:kern w:val="2"/>
          <w:sz w:val="32"/>
          <w:szCs w:val="32"/>
          <w:lang w:val="en-US" w:eastAsia="zh-CN" w:bidi="ar"/>
        </w:rPr>
        <w:t>附件1：</w:t>
      </w:r>
      <w:r>
        <w:rPr>
          <w:rFonts w:hint="eastAsia" w:ascii="仿宋" w:hAnsi="仿宋" w:eastAsia="仿宋" w:cs="仿宋"/>
          <w:b w:val="0"/>
          <w:bCs w:val="0"/>
          <w:color w:val="auto"/>
          <w:kern w:val="0"/>
          <w:sz w:val="32"/>
          <w:szCs w:val="32"/>
          <w:u w:val="none"/>
          <w:lang w:val="en-US" w:eastAsia="zh-CN" w:bidi="ar"/>
        </w:rPr>
        <w:fldChar w:fldCharType="begin"/>
      </w:r>
      <w:r>
        <w:rPr>
          <w:rFonts w:hint="eastAsia" w:ascii="仿宋" w:hAnsi="仿宋" w:eastAsia="仿宋" w:cs="仿宋"/>
          <w:b w:val="0"/>
          <w:bCs w:val="0"/>
          <w:color w:val="auto"/>
          <w:kern w:val="0"/>
          <w:sz w:val="32"/>
          <w:szCs w:val="32"/>
          <w:u w:val="none"/>
          <w:lang w:val="en-US" w:eastAsia="zh-CN" w:bidi="ar"/>
        </w:rPr>
        <w:instrText xml:space="preserve"> HYPERLINK "http://jyj.chifeng.gov.cn/zwgk/ggtz/202109/P020210914340666184172.doc" </w:instrText>
      </w:r>
      <w:r>
        <w:rPr>
          <w:rFonts w:hint="eastAsia" w:ascii="仿宋" w:hAnsi="仿宋" w:eastAsia="仿宋" w:cs="仿宋"/>
          <w:b w:val="0"/>
          <w:bCs w:val="0"/>
          <w:color w:val="auto"/>
          <w:kern w:val="0"/>
          <w:sz w:val="32"/>
          <w:szCs w:val="32"/>
          <w:u w:val="none"/>
          <w:lang w:val="en-US" w:eastAsia="zh-CN" w:bidi="ar"/>
        </w:rPr>
        <w:fldChar w:fldCharType="separate"/>
      </w:r>
      <w:r>
        <w:rPr>
          <w:rStyle w:val="6"/>
          <w:rFonts w:hint="eastAsia" w:ascii="仿宋" w:hAnsi="仿宋" w:eastAsia="仿宋" w:cs="仿宋"/>
          <w:b w:val="0"/>
          <w:bCs w:val="0"/>
          <w:color w:val="auto"/>
          <w:kern w:val="2"/>
          <w:sz w:val="32"/>
          <w:szCs w:val="32"/>
          <w:u w:val="none"/>
          <w:lang w:val="en-US" w:eastAsia="zh-CN"/>
        </w:rPr>
        <w:t>林西县引进教师</w:t>
      </w:r>
      <w:r>
        <w:rPr>
          <w:rStyle w:val="6"/>
          <w:rFonts w:hint="eastAsia" w:ascii="仿宋" w:hAnsi="仿宋" w:eastAsia="仿宋" w:cs="仿宋"/>
          <w:b w:val="0"/>
          <w:bCs w:val="0"/>
          <w:color w:val="auto"/>
          <w:kern w:val="2"/>
          <w:sz w:val="32"/>
          <w:szCs w:val="32"/>
          <w:u w:val="none"/>
        </w:rPr>
        <w:t>报名登记表</w:t>
      </w:r>
      <w:r>
        <w:rPr>
          <w:rFonts w:hint="eastAsia" w:ascii="仿宋" w:hAnsi="仿宋" w:eastAsia="仿宋" w:cs="仿宋"/>
          <w:b w:val="0"/>
          <w:bCs w:val="0"/>
          <w:color w:val="auto"/>
          <w:kern w:val="0"/>
          <w:sz w:val="32"/>
          <w:szCs w:val="32"/>
          <w:u w:val="none"/>
          <w:lang w:val="en-US" w:eastAsia="zh-CN" w:bidi="ar"/>
        </w:rPr>
        <w:fldChar w:fldCharType="end"/>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b w:val="0"/>
          <w:bCs w:val="0"/>
          <w:color w:val="auto"/>
          <w:kern w:val="2"/>
          <w:sz w:val="32"/>
          <w:szCs w:val="32"/>
          <w:lang w:val="en-US" w:eastAsia="zh-CN" w:bidi="ar"/>
        </w:rPr>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b w:val="0"/>
          <w:bCs w:val="0"/>
          <w:color w:val="auto"/>
          <w:kern w:val="2"/>
          <w:sz w:val="32"/>
          <w:szCs w:val="32"/>
          <w:lang w:val="en-US" w:eastAsia="zh-CN" w:bidi="ar"/>
        </w:rPr>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2570" w:leftChars="803" w:right="0" w:firstLine="960" w:firstLineChars="3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林西县人才引进工作领导小组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2570" w:leftChars="803" w:right="0" w:firstLine="1600" w:firstLineChars="500"/>
        <w:jc w:val="left"/>
        <w:textAlignment w:val="auto"/>
        <w:rPr>
          <w:rFonts w:hint="eastAsia" w:ascii="仿宋" w:hAnsi="仿宋" w:eastAsia="仿宋" w:cs="仿宋"/>
          <w:b w:val="0"/>
          <w:bCs w:val="0"/>
          <w:color w:val="auto"/>
          <w:kern w:val="2"/>
          <w:sz w:val="32"/>
          <w:szCs w:val="32"/>
          <w:lang w:val="en-US" w:eastAsia="zh-CN" w:bidi="ar"/>
        </w:rPr>
      </w:pPr>
      <w:r>
        <w:rPr>
          <w:rFonts w:hint="eastAsia" w:ascii="仿宋" w:hAnsi="仿宋" w:eastAsia="仿宋" w:cs="仿宋"/>
          <w:b w:val="0"/>
          <w:bCs w:val="0"/>
          <w:color w:val="auto"/>
          <w:kern w:val="2"/>
          <w:sz w:val="32"/>
          <w:szCs w:val="32"/>
          <w:lang w:val="en-US" w:eastAsia="zh-CN" w:bidi="ar"/>
        </w:rPr>
        <w:t>2025年10月30日</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 w:val="0"/>
          <w:bCs w:val="0"/>
          <w:color w:val="auto"/>
          <w:kern w:val="2"/>
          <w:sz w:val="32"/>
          <w:szCs w:val="32"/>
          <w:lang w:val="en-US" w:eastAsia="zh-CN" w:bidi="ar"/>
        </w:rPr>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2570" w:leftChars="803" w:right="0" w:firstLine="1600" w:firstLineChars="500"/>
        <w:jc w:val="left"/>
        <w:textAlignment w:val="auto"/>
        <w:rPr>
          <w:rFonts w:hint="eastAsia" w:ascii="仿宋" w:hAnsi="仿宋" w:eastAsia="仿宋" w:cs="仿宋"/>
          <w:color w:val="212121"/>
          <w:sz w:val="32"/>
          <w:szCs w:val="32"/>
          <w:shd w:val="clear" w:color="auto" w:fill="FFFFFF"/>
          <w:lang w:val="en-US" w:eastAsia="zh-CN"/>
        </w:rPr>
      </w:pPr>
    </w:p>
    <w:sectPr>
      <w:pgSz w:w="11906" w:h="16838"/>
      <w:pgMar w:top="1440" w:right="1800" w:bottom="9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WZhZGM0OWIxYTRhYTI5YzkzNjk4MmFmNjMwYzYifQ=="/>
  </w:docVars>
  <w:rsids>
    <w:rsidRoot w:val="2421704C"/>
    <w:rsid w:val="00A0679D"/>
    <w:rsid w:val="00B06E28"/>
    <w:rsid w:val="013A4168"/>
    <w:rsid w:val="01A64C35"/>
    <w:rsid w:val="01E17C76"/>
    <w:rsid w:val="01F17692"/>
    <w:rsid w:val="02501410"/>
    <w:rsid w:val="02AD25CC"/>
    <w:rsid w:val="02D1729F"/>
    <w:rsid w:val="03436A51"/>
    <w:rsid w:val="06DF707F"/>
    <w:rsid w:val="074E2EF7"/>
    <w:rsid w:val="07541CA9"/>
    <w:rsid w:val="08077485"/>
    <w:rsid w:val="084F4173"/>
    <w:rsid w:val="08B30172"/>
    <w:rsid w:val="08BE65B6"/>
    <w:rsid w:val="095A6D85"/>
    <w:rsid w:val="0B83077A"/>
    <w:rsid w:val="0B9014CE"/>
    <w:rsid w:val="0BD848FD"/>
    <w:rsid w:val="0C324B95"/>
    <w:rsid w:val="0D4A59B8"/>
    <w:rsid w:val="0E601E29"/>
    <w:rsid w:val="0FB3423F"/>
    <w:rsid w:val="109202F8"/>
    <w:rsid w:val="115E3406"/>
    <w:rsid w:val="11665A0D"/>
    <w:rsid w:val="11962940"/>
    <w:rsid w:val="120154C5"/>
    <w:rsid w:val="120174E4"/>
    <w:rsid w:val="123E374A"/>
    <w:rsid w:val="126A4F08"/>
    <w:rsid w:val="146D6F7C"/>
    <w:rsid w:val="15FE48B6"/>
    <w:rsid w:val="16140295"/>
    <w:rsid w:val="171C7D9E"/>
    <w:rsid w:val="17634590"/>
    <w:rsid w:val="17B9710F"/>
    <w:rsid w:val="182F5735"/>
    <w:rsid w:val="185B1D56"/>
    <w:rsid w:val="19C008CA"/>
    <w:rsid w:val="1B605F01"/>
    <w:rsid w:val="1BB02F4A"/>
    <w:rsid w:val="1C314E69"/>
    <w:rsid w:val="1EF5217E"/>
    <w:rsid w:val="209F06C1"/>
    <w:rsid w:val="216039CC"/>
    <w:rsid w:val="22B92079"/>
    <w:rsid w:val="238F723F"/>
    <w:rsid w:val="23926647"/>
    <w:rsid w:val="23ED1676"/>
    <w:rsid w:val="2421704C"/>
    <w:rsid w:val="24A44E7C"/>
    <w:rsid w:val="25D33DAF"/>
    <w:rsid w:val="26554D35"/>
    <w:rsid w:val="2B072EAA"/>
    <w:rsid w:val="2BC75FD5"/>
    <w:rsid w:val="2C532F64"/>
    <w:rsid w:val="2C8A1B0E"/>
    <w:rsid w:val="2D4B7D7F"/>
    <w:rsid w:val="2E83561C"/>
    <w:rsid w:val="2EEE2746"/>
    <w:rsid w:val="2FC54BD5"/>
    <w:rsid w:val="2FD10069"/>
    <w:rsid w:val="303B19BB"/>
    <w:rsid w:val="312525F7"/>
    <w:rsid w:val="322B163D"/>
    <w:rsid w:val="325B54EB"/>
    <w:rsid w:val="33A752CA"/>
    <w:rsid w:val="33BD42D7"/>
    <w:rsid w:val="33EA2193"/>
    <w:rsid w:val="33F4231C"/>
    <w:rsid w:val="35540E31"/>
    <w:rsid w:val="37070849"/>
    <w:rsid w:val="37654305"/>
    <w:rsid w:val="37A56870"/>
    <w:rsid w:val="37D42B23"/>
    <w:rsid w:val="3B8F62BC"/>
    <w:rsid w:val="3BC93286"/>
    <w:rsid w:val="3BDC2E3E"/>
    <w:rsid w:val="3D4D27B1"/>
    <w:rsid w:val="3DEC20B3"/>
    <w:rsid w:val="42333F3A"/>
    <w:rsid w:val="425863FC"/>
    <w:rsid w:val="42731488"/>
    <w:rsid w:val="43856F37"/>
    <w:rsid w:val="440D2AA0"/>
    <w:rsid w:val="44CF0739"/>
    <w:rsid w:val="45AC19CC"/>
    <w:rsid w:val="4649446B"/>
    <w:rsid w:val="47B93BEF"/>
    <w:rsid w:val="483B6855"/>
    <w:rsid w:val="484946B6"/>
    <w:rsid w:val="49276B29"/>
    <w:rsid w:val="4DA7752B"/>
    <w:rsid w:val="4DBB1B31"/>
    <w:rsid w:val="4E473098"/>
    <w:rsid w:val="50F40C77"/>
    <w:rsid w:val="52415BA3"/>
    <w:rsid w:val="52A10659"/>
    <w:rsid w:val="52A63B47"/>
    <w:rsid w:val="52CA4DDD"/>
    <w:rsid w:val="551036FA"/>
    <w:rsid w:val="56A322AC"/>
    <w:rsid w:val="574D51EE"/>
    <w:rsid w:val="57C77E54"/>
    <w:rsid w:val="58ED7447"/>
    <w:rsid w:val="5AA47FD7"/>
    <w:rsid w:val="5AAE70AA"/>
    <w:rsid w:val="5AB43B91"/>
    <w:rsid w:val="5D3349C1"/>
    <w:rsid w:val="61EA1238"/>
    <w:rsid w:val="647D4950"/>
    <w:rsid w:val="65AB453F"/>
    <w:rsid w:val="66BB617A"/>
    <w:rsid w:val="67292ED7"/>
    <w:rsid w:val="687B33F8"/>
    <w:rsid w:val="692073C4"/>
    <w:rsid w:val="695B4821"/>
    <w:rsid w:val="696462C5"/>
    <w:rsid w:val="6A5322B1"/>
    <w:rsid w:val="6B1116BB"/>
    <w:rsid w:val="6BA26720"/>
    <w:rsid w:val="6BF81B40"/>
    <w:rsid w:val="6D2B7858"/>
    <w:rsid w:val="6DA75F9D"/>
    <w:rsid w:val="6DE5158B"/>
    <w:rsid w:val="6F647D91"/>
    <w:rsid w:val="70961E70"/>
    <w:rsid w:val="70B701B3"/>
    <w:rsid w:val="714938C1"/>
    <w:rsid w:val="71F0301B"/>
    <w:rsid w:val="71FD15D4"/>
    <w:rsid w:val="723D58AC"/>
    <w:rsid w:val="73F35A96"/>
    <w:rsid w:val="748A2F8C"/>
    <w:rsid w:val="777731D8"/>
    <w:rsid w:val="77A51F42"/>
    <w:rsid w:val="7A791F01"/>
    <w:rsid w:val="7BBB2C82"/>
    <w:rsid w:val="7BBD2E23"/>
    <w:rsid w:val="7BD21935"/>
    <w:rsid w:val="7C8B294F"/>
    <w:rsid w:val="7D3B6123"/>
    <w:rsid w:val="7EBA34E2"/>
    <w:rsid w:val="7F7319C4"/>
    <w:rsid w:val="7FAD6EA2"/>
    <w:rsid w:val="7FB1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FFFFFF" w:themeColor="background1"/>
      <w:kern w:val="2"/>
      <w:sz w:val="32"/>
      <w:szCs w:val="32"/>
      <w:lang w:val="en-US" w:eastAsia="zh-CN" w:bidi="ar-SA"/>
      <w14:textFill>
        <w14:solidFill>
          <w14:schemeClr w14:val="bg1"/>
        </w14:solidFill>
      </w14:textFill>
    </w:rPr>
  </w:style>
  <w:style w:type="paragraph" w:styleId="2">
    <w:name w:val="heading 1"/>
    <w:basedOn w:val="1"/>
    <w:next w:val="1"/>
    <w:qFormat/>
    <w:uiPriority w:val="0"/>
    <w:pPr>
      <w:spacing w:before="0" w:beforeAutospacing="0" w:after="150" w:afterAutospacing="0"/>
      <w:ind w:left="0" w:right="0"/>
      <w:jc w:val="left"/>
    </w:pPr>
    <w:rPr>
      <w:rFonts w:hint="eastAsia" w:ascii="宋体" w:hAnsi="宋体" w:eastAsia="宋体" w:cs="宋体"/>
      <w:b/>
      <w:bCs/>
      <w:kern w:val="44"/>
      <w:sz w:val="31"/>
      <w:szCs w:val="3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1743</Words>
  <Characters>1823</Characters>
  <Lines>0</Lines>
  <Paragraphs>0</Paragraphs>
  <TotalTime>0</TotalTime>
  <ScaleCrop>false</ScaleCrop>
  <LinksUpToDate>false</LinksUpToDate>
  <CharactersWithSpaces>1835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2022-01-12T01:35:00Z</dcterms:created>
  <dc:creator>Lenovo</dc:creator>
  <cp:lastModifiedBy>北极星</cp:lastModifiedBy>
  <cp:lastPrinted>2025-10-30T00:59:13Z</cp:lastPrinted>
  <dcterms:modified xsi:type="dcterms:W3CDTF">2025-10-30T01:47:32Z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956FCBDC8C204E30AE814395313B5D1A_13</vt:lpwstr>
  </property>
</Properties>
</file>