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63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4"/>
        <w:gridCol w:w="609"/>
        <w:gridCol w:w="1008"/>
        <w:gridCol w:w="1927"/>
        <w:gridCol w:w="1248"/>
        <w:gridCol w:w="834"/>
      </w:tblGrid>
      <w:tr>
        <w:trPr>
          <w:trHeight w:val="534" w:hRule="atLeast"/>
        </w:trPr>
        <w:tc>
          <w:tcPr>
            <w:tcW w:w="6300" w:type="dxa"/>
            <w:vAlign w:val="top"/>
            <w:gridSpan w:val="6"/>
          </w:tcPr>
          <w:p>
            <w:pPr>
              <w:pStyle w:val="TableText"/>
              <w:ind w:left="935"/>
              <w:spacing w:before="16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无锡市公安局梁溪分局警务辅助人员招聘岗位表</w:t>
            </w:r>
          </w:p>
        </w:tc>
      </w:tr>
      <w:tr>
        <w:trPr>
          <w:trHeight w:val="370" w:hRule="atLeast"/>
        </w:trPr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2" w:line="219" w:lineRule="auto"/>
              <w:rPr/>
            </w:pPr>
            <w:r>
              <w:rPr>
                <w:spacing w:val="-2"/>
              </w:rPr>
              <w:t>招考岗位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42" w:line="219" w:lineRule="auto"/>
              <w:rPr/>
            </w:pPr>
            <w:r>
              <w:rPr>
                <w:spacing w:val="-2"/>
              </w:rPr>
              <w:t>招考人数</w:t>
            </w:r>
          </w:p>
        </w:tc>
        <w:tc>
          <w:tcPr>
            <w:tcW w:w="2935" w:type="dxa"/>
            <w:vAlign w:val="top"/>
            <w:gridSpan w:val="2"/>
          </w:tcPr>
          <w:p>
            <w:pPr>
              <w:pStyle w:val="TableText"/>
              <w:ind w:left="1071"/>
              <w:spacing w:before="116" w:line="220" w:lineRule="auto"/>
              <w:rPr/>
            </w:pPr>
            <w:r>
              <w:rPr/>
              <w:t>岗位相关情况</w:t>
            </w:r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42" w:line="219" w:lineRule="auto"/>
              <w:rPr/>
            </w:pPr>
            <w:r>
              <w:rPr>
                <w:spacing w:val="-1"/>
              </w:rPr>
              <w:t>招考条件及要求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/>
              <w:spacing w:before="126" w:line="199" w:lineRule="auto"/>
              <w:rPr/>
            </w:pPr>
            <w:r>
              <w:rPr>
                <w:spacing w:val="1"/>
              </w:rPr>
              <w:t>岗位人均薪</w:t>
            </w:r>
          </w:p>
          <w:p>
            <w:pPr>
              <w:pStyle w:val="TableText"/>
              <w:ind w:left="119"/>
              <w:spacing w:line="198" w:lineRule="auto"/>
              <w:rPr/>
            </w:pPr>
            <w:r>
              <w:rPr>
                <w:spacing w:val="-1"/>
              </w:rPr>
              <w:t>酬(含单位</w:t>
            </w:r>
          </w:p>
          <w:p>
            <w:pPr>
              <w:pStyle w:val="TableText"/>
              <w:ind w:left="48" w:right="7" w:hanging="30"/>
              <w:spacing w:before="1" w:line="209" w:lineRule="auto"/>
              <w:rPr/>
            </w:pPr>
            <w:r>
              <w:rPr>
                <w:spacing w:val="2"/>
              </w:rPr>
              <w:t>及个人缴纳“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五险一金”)</w:t>
            </w:r>
          </w:p>
        </w:tc>
      </w:tr>
      <w:tr>
        <w:trPr>
          <w:trHeight w:val="409" w:hRule="atLeast"/>
        </w:trPr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pStyle w:val="TableText"/>
              <w:ind w:left="102"/>
              <w:spacing w:before="136" w:line="219" w:lineRule="auto"/>
              <w:rPr/>
            </w:pPr>
            <w:r>
              <w:rPr>
                <w:spacing w:val="-1"/>
              </w:rPr>
              <w:t>主要工作内容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414"/>
              <w:spacing w:before="136" w:line="220" w:lineRule="auto"/>
              <w:rPr/>
            </w:pPr>
            <w:r>
              <w:rPr>
                <w:spacing w:val="-1"/>
              </w:rPr>
              <w:t>工作地点及工作时间</w:t>
            </w:r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pStyle w:val="TableText"/>
              <w:ind w:left="65"/>
              <w:spacing w:before="267" w:line="220" w:lineRule="auto"/>
              <w:rPr/>
            </w:pPr>
            <w:r>
              <w:rPr>
                <w:spacing w:val="-2"/>
              </w:rPr>
              <w:t>巡防处警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31"/>
              <w:spacing w:before="279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1"/>
              <w:spacing w:before="67" w:line="198" w:lineRule="auto"/>
              <w:rPr/>
            </w:pPr>
            <w:r>
              <w:rPr>
                <w:spacing w:val="-1"/>
              </w:rPr>
              <w:t>巡逻盘查，协助</w:t>
            </w:r>
          </w:p>
          <w:p>
            <w:pPr>
              <w:pStyle w:val="TableText"/>
              <w:ind w:left="41"/>
              <w:spacing w:line="198" w:lineRule="auto"/>
              <w:rPr/>
            </w:pPr>
            <w:r>
              <w:rPr>
                <w:spacing w:val="-1"/>
              </w:rPr>
              <w:t>接警处置，抓捕</w:t>
            </w:r>
          </w:p>
          <w:p>
            <w:pPr>
              <w:pStyle w:val="TableText"/>
              <w:ind w:left="71" w:right="40" w:hanging="30"/>
              <w:spacing w:before="1" w:line="209" w:lineRule="auto"/>
              <w:rPr/>
            </w:pPr>
            <w:r>
              <w:rPr>
                <w:spacing w:val="-3"/>
              </w:rPr>
              <w:t>、押解、看守违</w:t>
            </w:r>
            <w:r>
              <w:rPr/>
              <w:t xml:space="preserve"> </w:t>
            </w:r>
            <w:r>
              <w:rPr>
                <w:spacing w:val="-4"/>
              </w:rPr>
              <w:t>法犯罪嫌疑人。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14"/>
              <w:spacing w:before="187" w:line="219" w:lineRule="auto"/>
              <w:rPr/>
            </w:pPr>
            <w:r>
              <w:rPr>
                <w:spacing w:val="-1"/>
              </w:rPr>
              <w:t>地点：派出所、警务工作站</w:t>
            </w:r>
          </w:p>
          <w:p>
            <w:pPr>
              <w:pStyle w:val="TableText"/>
              <w:ind w:left="14"/>
              <w:spacing w:before="5" w:line="219" w:lineRule="auto"/>
              <w:rPr/>
            </w:pPr>
            <w:r>
              <w:rPr>
                <w:spacing w:val="-1"/>
              </w:rPr>
              <w:t>时间：运转班，需加班、值班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6"/>
              <w:spacing w:before="187" w:line="244" w:lineRule="auto"/>
              <w:rPr/>
            </w:pPr>
            <w:r>
              <w:rPr>
                <w:spacing w:val="-9"/>
              </w:rPr>
              <w:t>男</w:t>
            </w:r>
            <w:r>
              <w:rPr>
                <w:spacing w:val="-8"/>
              </w:rPr>
              <w:t>性，35周岁以下，</w:t>
            </w:r>
            <w:r>
              <w:rPr>
                <w:spacing w:val="-7"/>
              </w:rPr>
              <w:t>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专以上学历。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48"/>
              <w:spacing w:before="187" w:line="219" w:lineRule="auto"/>
              <w:rPr/>
            </w:pPr>
            <w:r>
              <w:rPr>
                <w:spacing w:val="-1"/>
              </w:rPr>
              <w:t>年收入8万元</w:t>
            </w:r>
          </w:p>
          <w:p>
            <w:pPr>
              <w:pStyle w:val="TableText"/>
              <w:ind w:left="248"/>
              <w:spacing w:before="9" w:line="225" w:lineRule="auto"/>
              <w:rPr/>
            </w:pPr>
            <w:r>
              <w:rPr>
                <w:spacing w:val="-6"/>
              </w:rPr>
              <w:t>左右。</w:t>
            </w:r>
          </w:p>
        </w:tc>
      </w:tr>
      <w:tr>
        <w:trPr>
          <w:trHeight w:val="529" w:hRule="atLeast"/>
        </w:trPr>
        <w:tc>
          <w:tcPr>
            <w:tcW w:w="674" w:type="dxa"/>
            <w:vAlign w:val="top"/>
          </w:tcPr>
          <w:p>
            <w:pPr>
              <w:pStyle w:val="TableText"/>
              <w:ind w:left="195"/>
              <w:spacing w:before="198" w:line="219" w:lineRule="auto"/>
              <w:rPr/>
            </w:pPr>
            <w:r>
              <w:rPr>
                <w:spacing w:val="4"/>
              </w:rPr>
              <w:t>图侦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61"/>
              <w:spacing w:before="211"/>
              <w:rPr/>
            </w:pPr>
            <w:r>
              <w:rPr/>
              <w:t>7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12" w:right="52" w:firstLine="29"/>
              <w:spacing w:before="7" w:line="185" w:lineRule="auto"/>
              <w:jc w:val="both"/>
              <w:rPr>
                <w:sz w:val="12"/>
                <w:szCs w:val="12"/>
              </w:rPr>
            </w:pPr>
            <w:r>
              <w:rPr>
                <w:spacing w:val="-1"/>
              </w:rPr>
              <w:t>调取查看视频监</w:t>
            </w:r>
            <w:r>
              <w:rPr/>
              <w:t xml:space="preserve"> </w:t>
            </w:r>
            <w:r>
              <w:rPr>
                <w:spacing w:val="-1"/>
              </w:rPr>
              <w:t>控、开展视频信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息比对，配合抓</w:t>
            </w:r>
            <w:r>
              <w:rPr>
                <w:spacing w:val="4"/>
              </w:rPr>
              <w:t xml:space="preserve"> </w:t>
            </w:r>
            <w:r>
              <w:rPr>
                <w:sz w:val="12"/>
                <w:szCs w:val="12"/>
                <w:spacing w:val="-1"/>
              </w:rPr>
              <w:t>捕。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14"/>
              <w:spacing w:before="128" w:line="220" w:lineRule="auto"/>
              <w:rPr/>
            </w:pPr>
            <w:r>
              <w:rPr>
                <w:spacing w:val="-1"/>
              </w:rPr>
              <w:t>地点：派出所</w:t>
            </w:r>
          </w:p>
          <w:p>
            <w:pPr>
              <w:pStyle w:val="TableText"/>
              <w:ind w:left="14"/>
              <w:spacing w:before="4" w:line="219" w:lineRule="auto"/>
              <w:rPr/>
            </w:pPr>
            <w:r>
              <w:rPr>
                <w:spacing w:val="-1"/>
              </w:rPr>
              <w:t>时间：运转班，需加班、值班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spacing w:before="58" w:line="220" w:lineRule="auto"/>
              <w:jc w:val="right"/>
              <w:rPr/>
            </w:pPr>
            <w:r>
              <w:rPr>
                <w:spacing w:val="-9"/>
              </w:rPr>
              <w:t>男</w:t>
            </w:r>
            <w:r>
              <w:rPr>
                <w:spacing w:val="-8"/>
              </w:rPr>
              <w:t>性，35周岁以下，</w:t>
            </w:r>
            <w:r>
              <w:rPr>
                <w:spacing w:val="-7"/>
              </w:rPr>
              <w:t>大</w:t>
            </w:r>
          </w:p>
          <w:p>
            <w:pPr>
              <w:pStyle w:val="TableText"/>
              <w:ind w:left="16"/>
              <w:spacing w:before="15" w:line="206" w:lineRule="auto"/>
              <w:rPr/>
            </w:pPr>
            <w:r>
              <w:rPr>
                <w:spacing w:val="-13"/>
              </w:rPr>
              <w:t>专以上学历。能熟练造</w:t>
            </w:r>
            <w:r>
              <w:rPr/>
              <w:t xml:space="preserve">  </w:t>
            </w:r>
            <w:r>
              <w:rPr>
                <w:spacing w:val="-8"/>
              </w:rPr>
              <w:t>作计算机及办公软件。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48"/>
              <w:spacing w:before="128" w:line="219" w:lineRule="auto"/>
              <w:rPr/>
            </w:pPr>
            <w:r>
              <w:rPr>
                <w:spacing w:val="-1"/>
              </w:rPr>
              <w:t>年收入8万元</w:t>
            </w:r>
          </w:p>
          <w:p>
            <w:pPr>
              <w:pStyle w:val="TableText"/>
              <w:ind w:left="248"/>
              <w:spacing w:before="9" w:line="225" w:lineRule="auto"/>
              <w:rPr/>
            </w:pPr>
            <w:r>
              <w:rPr>
                <w:spacing w:val="-6"/>
              </w:rPr>
              <w:t>左右。</w:t>
            </w:r>
          </w:p>
        </w:tc>
      </w:tr>
      <w:tr>
        <w:trPr>
          <w:trHeight w:val="1019" w:hRule="atLeast"/>
        </w:trPr>
        <w:tc>
          <w:tcPr>
            <w:tcW w:w="67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3" w:line="219" w:lineRule="auto"/>
              <w:rPr/>
            </w:pPr>
            <w:r>
              <w:rPr>
                <w:spacing w:val="-2"/>
              </w:rPr>
              <w:t>刑事技术</w:t>
            </w:r>
          </w:p>
        </w:tc>
        <w:tc>
          <w:tcPr>
            <w:tcW w:w="60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42" w:line="241" w:lineRule="auto"/>
              <w:rPr/>
            </w:pPr>
            <w:r>
              <w:rPr>
                <w:color w:val="504040"/>
              </w:rPr>
              <w:t>2</w:t>
            </w:r>
          </w:p>
        </w:tc>
        <w:tc>
          <w:tcPr>
            <w:tcW w:w="100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42" w:line="200" w:lineRule="auto"/>
              <w:rPr/>
            </w:pPr>
            <w:r>
              <w:rPr>
                <w:spacing w:val="-1"/>
              </w:rPr>
              <w:t>对案件相关证据</w:t>
            </w:r>
          </w:p>
          <w:p>
            <w:pPr>
              <w:pStyle w:val="TableText"/>
              <w:ind w:left="41"/>
              <w:spacing w:line="220" w:lineRule="auto"/>
              <w:rPr/>
            </w:pPr>
            <w:r>
              <w:rPr>
                <w:spacing w:val="-1"/>
              </w:rPr>
              <w:t>进行取证、分析</w:t>
            </w:r>
          </w:p>
        </w:tc>
        <w:tc>
          <w:tcPr>
            <w:tcW w:w="192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42" w:line="219" w:lineRule="auto"/>
              <w:rPr/>
            </w:pPr>
            <w:r>
              <w:rPr>
                <w:spacing w:val="-1"/>
              </w:rPr>
              <w:t>地点：经侦大队</w:t>
            </w:r>
          </w:p>
          <w:p>
            <w:pPr>
              <w:pStyle w:val="TableText"/>
              <w:ind w:left="14"/>
              <w:spacing w:before="5" w:line="219" w:lineRule="auto"/>
              <w:rPr/>
            </w:pPr>
            <w:r>
              <w:rPr>
                <w:spacing w:val="-2"/>
              </w:rPr>
              <w:t>时间：需加班、值班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6"/>
              <w:spacing w:before="47" w:line="195" w:lineRule="auto"/>
              <w:jc w:val="both"/>
              <w:rPr/>
            </w:pPr>
            <w:r>
              <w:rPr>
                <w:spacing w:val="-8"/>
              </w:rPr>
              <w:t>男性，35周岁以下，本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科以上学历，财会类专</w:t>
            </w:r>
            <w:r>
              <w:rPr/>
              <w:t xml:space="preserve"> </w:t>
            </w:r>
            <w:r>
              <w:rPr>
                <w:spacing w:val="-10"/>
              </w:rPr>
              <w:t>业</w:t>
            </w:r>
            <w:r>
              <w:rPr>
                <w:spacing w:val="-9"/>
              </w:rPr>
              <w:t>、能熟练操作计算</w:t>
            </w:r>
            <w:r>
              <w:rPr>
                <w:spacing w:val="-8"/>
              </w:rPr>
              <w:t>机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及</w:t>
            </w:r>
            <w:r>
              <w:rPr>
                <w:spacing w:val="-9"/>
              </w:rPr>
              <w:t>办公软件。综合成</w:t>
            </w:r>
            <w:r>
              <w:rPr>
                <w:spacing w:val="-8"/>
              </w:rPr>
              <w:t>绩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同</w:t>
            </w:r>
            <w:r>
              <w:rPr>
                <w:spacing w:val="-9"/>
              </w:rPr>
              <w:t>分情况下，具有审</w:t>
            </w:r>
            <w:r>
              <w:rPr>
                <w:spacing w:val="-8"/>
              </w:rPr>
              <w:t>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事务所工作经历的优先</w:t>
            </w:r>
            <w:r>
              <w:rPr/>
              <w:t xml:space="preserve"> </w:t>
            </w:r>
            <w:r>
              <w:rPr/>
              <w:t>○</w:t>
            </w:r>
          </w:p>
        </w:tc>
        <w:tc>
          <w:tcPr>
            <w:tcW w:w="8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42" w:line="219" w:lineRule="auto"/>
              <w:rPr/>
            </w:pPr>
            <w:r>
              <w:rPr>
                <w:spacing w:val="-1"/>
              </w:rPr>
              <w:t>年收入8万元</w:t>
            </w:r>
          </w:p>
          <w:p>
            <w:pPr>
              <w:pStyle w:val="TableText"/>
              <w:ind w:left="248"/>
              <w:spacing w:before="9" w:line="225" w:lineRule="auto"/>
              <w:rPr/>
            </w:pPr>
            <w:r>
              <w:rPr>
                <w:spacing w:val="-6"/>
              </w:rPr>
              <w:t>左右。</w:t>
            </w:r>
          </w:p>
        </w:tc>
      </w:tr>
      <w:tr>
        <w:trPr>
          <w:trHeight w:val="979" w:hRule="atLeast"/>
        </w:trPr>
        <w:tc>
          <w:tcPr>
            <w:tcW w:w="67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3" w:line="219" w:lineRule="auto"/>
              <w:rPr/>
            </w:pPr>
            <w:r>
              <w:rPr>
                <w:spacing w:val="-3"/>
              </w:rPr>
              <w:t>窗口服务</w:t>
            </w:r>
          </w:p>
        </w:tc>
        <w:tc>
          <w:tcPr>
            <w:tcW w:w="60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42" w:line="241" w:lineRule="auto"/>
              <w:rPr/>
            </w:pPr>
            <w:r>
              <w:rPr>
                <w:color w:val="707060"/>
              </w:rPr>
              <w:t>1</w:t>
            </w:r>
          </w:p>
        </w:tc>
        <w:tc>
          <w:tcPr>
            <w:tcW w:w="10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0" w:firstLine="29"/>
              <w:spacing w:before="42" w:line="206" w:lineRule="auto"/>
              <w:jc w:val="both"/>
              <w:rPr/>
            </w:pPr>
            <w:r>
              <w:rPr>
                <w:spacing w:val="-2"/>
              </w:rPr>
              <w:t>公安政务服务窗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口业务咨询、受</w:t>
            </w:r>
            <w:r>
              <w:rPr/>
              <w:t xml:space="preserve"> </w:t>
            </w:r>
            <w:r>
              <w:rPr>
                <w:spacing w:val="-1"/>
              </w:rPr>
              <w:t>理办证等。</w:t>
            </w:r>
          </w:p>
        </w:tc>
        <w:tc>
          <w:tcPr>
            <w:tcW w:w="19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 w:right="23"/>
              <w:spacing w:before="42" w:line="199" w:lineRule="auto"/>
              <w:rPr/>
            </w:pPr>
            <w:r>
              <w:rPr>
                <w:spacing w:val="-1"/>
              </w:rPr>
              <w:t>地点：出入境管理大队(梁溪区行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政审批中心)</w:t>
            </w:r>
          </w:p>
          <w:p>
            <w:pPr>
              <w:pStyle w:val="TableText"/>
              <w:ind w:left="14"/>
              <w:spacing w:line="220" w:lineRule="auto"/>
              <w:rPr/>
            </w:pPr>
            <w:r>
              <w:rPr>
                <w:spacing w:val="-1"/>
              </w:rPr>
              <w:t>时间：长白班，周末需轮班。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6"/>
              <w:spacing w:before="69" w:line="216" w:lineRule="auto"/>
              <w:rPr/>
            </w:pPr>
            <w:r>
              <w:rPr/>
              <w:t>男女不限，35周岁以  </w:t>
            </w:r>
            <w:r>
              <w:rPr>
                <w:spacing w:val="-9"/>
              </w:rPr>
              <w:t>下，大专以上学历，英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语6级以上，韩语4级以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上或日语N2级以上。</w:t>
            </w:r>
          </w:p>
          <w:p>
            <w:pPr>
              <w:pStyle w:val="TableText"/>
              <w:ind w:left="16"/>
              <w:spacing w:before="2" w:line="205" w:lineRule="auto"/>
              <w:rPr/>
            </w:pPr>
            <w:r>
              <w:rPr>
                <w:spacing w:val="-8"/>
              </w:rPr>
              <w:t>综合成绩同分情况下，</w:t>
            </w:r>
            <w:r>
              <w:rPr/>
              <w:t xml:space="preserve"> </w:t>
            </w:r>
            <w:r>
              <w:rPr>
                <w:spacing w:val="-8"/>
              </w:rPr>
              <w:t>应届毕业生优先。</w:t>
            </w:r>
          </w:p>
        </w:tc>
        <w:tc>
          <w:tcPr>
            <w:tcW w:w="83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42" w:line="219" w:lineRule="auto"/>
              <w:rPr/>
            </w:pPr>
            <w:r>
              <w:rPr>
                <w:spacing w:val="-1"/>
              </w:rPr>
              <w:t>年收入8万元</w:t>
            </w:r>
          </w:p>
          <w:p>
            <w:pPr>
              <w:pStyle w:val="TableText"/>
              <w:ind w:left="248"/>
              <w:spacing w:before="9" w:line="225" w:lineRule="auto"/>
              <w:rPr/>
            </w:pPr>
            <w:r>
              <w:rPr>
                <w:spacing w:val="-6"/>
              </w:rPr>
              <w:t>左右。</w:t>
            </w:r>
          </w:p>
        </w:tc>
      </w:tr>
      <w:tr>
        <w:trPr>
          <w:trHeight w:val="669" w:hRule="atLeast"/>
        </w:trPr>
        <w:tc>
          <w:tcPr>
            <w:tcW w:w="6300" w:type="dxa"/>
            <w:vAlign w:val="top"/>
            <w:gridSpan w:val="6"/>
          </w:tcPr>
          <w:p>
            <w:pPr>
              <w:pStyle w:val="TableText"/>
              <w:ind w:left="515"/>
              <w:spacing w:before="23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无锡市公安局交警支队梁溪大队警务辅助人员招聘岗位表</w:t>
            </w:r>
          </w:p>
        </w:tc>
      </w:tr>
      <w:tr>
        <w:trPr>
          <w:trHeight w:val="180" w:hRule="atLeast"/>
        </w:trPr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242" w:line="219" w:lineRule="auto"/>
              <w:rPr/>
            </w:pPr>
            <w:r>
              <w:rPr>
                <w:spacing w:val="-2"/>
              </w:rPr>
              <w:t>招考岗位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"/>
              <w:spacing w:before="242" w:line="219" w:lineRule="auto"/>
              <w:rPr/>
            </w:pPr>
            <w:r>
              <w:rPr>
                <w:spacing w:val="-2"/>
              </w:rPr>
              <w:t>招考人数</w:t>
            </w:r>
          </w:p>
        </w:tc>
        <w:tc>
          <w:tcPr>
            <w:tcW w:w="2935" w:type="dxa"/>
            <w:vAlign w:val="top"/>
            <w:gridSpan w:val="2"/>
          </w:tcPr>
          <w:p>
            <w:pPr>
              <w:pStyle w:val="TableText"/>
              <w:ind w:left="1071"/>
              <w:spacing w:before="32" w:line="195" w:lineRule="auto"/>
              <w:rPr/>
            </w:pPr>
            <w:r>
              <w:rPr/>
              <w:t>岗位相关情况</w:t>
            </w:r>
          </w:p>
        </w:tc>
        <w:tc>
          <w:tcPr>
            <w:tcW w:w="12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7"/>
              <w:spacing w:before="242" w:line="219" w:lineRule="auto"/>
              <w:rPr/>
            </w:pPr>
            <w:r>
              <w:rPr>
                <w:spacing w:val="-1"/>
              </w:rPr>
              <w:t>招考条件及要求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/>
              <w:spacing w:before="42" w:line="199" w:lineRule="auto"/>
              <w:rPr/>
            </w:pPr>
            <w:r>
              <w:rPr>
                <w:spacing w:val="1"/>
              </w:rPr>
              <w:t>岗位人均薪</w:t>
            </w:r>
          </w:p>
          <w:p>
            <w:pPr>
              <w:pStyle w:val="TableText"/>
              <w:ind w:left="119"/>
              <w:spacing w:line="198" w:lineRule="auto"/>
              <w:rPr/>
            </w:pPr>
            <w:r>
              <w:rPr>
                <w:spacing w:val="-1"/>
              </w:rPr>
              <w:t>酬(含单位</w:t>
            </w:r>
          </w:p>
          <w:p>
            <w:pPr>
              <w:pStyle w:val="TableText"/>
              <w:ind w:left="48" w:right="7" w:hanging="30"/>
              <w:spacing w:line="189" w:lineRule="auto"/>
              <w:rPr/>
            </w:pPr>
            <w:r>
              <w:rPr>
                <w:spacing w:val="2"/>
              </w:rPr>
              <w:t>及个人缴纳“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五险一金”)</w:t>
            </w:r>
          </w:p>
        </w:tc>
      </w:tr>
      <w:tr>
        <w:trPr>
          <w:trHeight w:val="409" w:hRule="atLeast"/>
        </w:trPr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</w:tcPr>
          <w:p>
            <w:pPr>
              <w:pStyle w:val="TableText"/>
              <w:ind w:left="102"/>
              <w:spacing w:before="142" w:line="219" w:lineRule="auto"/>
              <w:rPr/>
            </w:pPr>
            <w:r>
              <w:rPr>
                <w:spacing w:val="-1"/>
              </w:rPr>
              <w:t>主要工作内容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414"/>
              <w:spacing w:before="142" w:line="220" w:lineRule="auto"/>
              <w:rPr/>
            </w:pPr>
            <w:r>
              <w:rPr>
                <w:spacing w:val="-1"/>
              </w:rPr>
              <w:t>工作地点及工作时间</w:t>
            </w:r>
          </w:p>
        </w:tc>
        <w:tc>
          <w:tcPr>
            <w:tcW w:w="12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3" w:hRule="atLeast"/>
        </w:trPr>
        <w:tc>
          <w:tcPr>
            <w:tcW w:w="67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2" w:line="220" w:lineRule="auto"/>
              <w:rPr/>
            </w:pPr>
            <w:r>
              <w:rPr>
                <w:spacing w:val="-2"/>
              </w:rPr>
              <w:t>交警铁骑</w:t>
            </w:r>
          </w:p>
        </w:tc>
        <w:tc>
          <w:tcPr>
            <w:tcW w:w="6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42"/>
              <w:rPr/>
            </w:pPr>
            <w:r>
              <w:rPr/>
              <w:t>7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41" w:right="51"/>
              <w:spacing w:before="272" w:line="204" w:lineRule="auto"/>
              <w:rPr/>
            </w:pPr>
            <w:r>
              <w:rPr>
                <w:spacing w:val="-1"/>
              </w:rPr>
              <w:t>协助民警从事道</w:t>
            </w:r>
            <w:r>
              <w:rPr/>
              <w:t xml:space="preserve"> </w:t>
            </w:r>
            <w:r>
              <w:rPr>
                <w:spacing w:val="8"/>
              </w:rPr>
              <w:t>路交通执法执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勤，事故快速处</w:t>
            </w:r>
          </w:p>
          <w:p>
            <w:pPr>
              <w:pStyle w:val="TableText"/>
              <w:spacing w:line="198" w:lineRule="auto"/>
              <w:jc w:val="right"/>
              <w:rPr/>
            </w:pPr>
            <w:r>
              <w:rPr>
                <w:spacing w:val="6"/>
              </w:rPr>
              <w:t>理，排堵保畅、</w:t>
            </w:r>
          </w:p>
          <w:p>
            <w:pPr>
              <w:pStyle w:val="TableText"/>
              <w:ind w:left="41"/>
              <w:spacing w:line="198" w:lineRule="auto"/>
              <w:rPr/>
            </w:pPr>
            <w:r>
              <w:rPr>
                <w:spacing w:val="-1"/>
              </w:rPr>
              <w:t>巡逻、服务群众</w:t>
            </w:r>
          </w:p>
          <w:p>
            <w:pPr>
              <w:pStyle w:val="TableText"/>
              <w:ind w:left="302"/>
              <w:spacing w:line="219" w:lineRule="auto"/>
              <w:rPr/>
            </w:pPr>
            <w:r>
              <w:rPr>
                <w:spacing w:val="-2"/>
              </w:rPr>
              <w:t>等工作</w:t>
            </w:r>
          </w:p>
        </w:tc>
        <w:tc>
          <w:tcPr>
            <w:tcW w:w="19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42" w:line="219" w:lineRule="auto"/>
              <w:rPr/>
            </w:pPr>
            <w:r>
              <w:rPr>
                <w:spacing w:val="-1"/>
              </w:rPr>
              <w:t>地点：梁溪交警大队</w:t>
            </w:r>
          </w:p>
          <w:p>
            <w:pPr>
              <w:pStyle w:val="TableText"/>
              <w:ind w:left="14"/>
              <w:spacing w:before="4" w:line="219" w:lineRule="auto"/>
              <w:rPr/>
            </w:pPr>
            <w:r>
              <w:rPr>
                <w:spacing w:val="-1"/>
              </w:rPr>
              <w:t>时间：需加班、值班备勤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6"/>
              <w:spacing w:before="43" w:line="205" w:lineRule="auto"/>
              <w:rPr/>
            </w:pPr>
            <w:r>
              <w:rPr>
                <w:spacing w:val="-8"/>
              </w:rPr>
              <w:t>男性，35周岁以下，大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专以上学历，净身高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175cm以上。无色盲色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弱，无影响安全驾驶疾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病，驾驶证状态应符合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申领或增加摩托车准驾</w:t>
            </w:r>
            <w:r>
              <w:rPr/>
              <w:t xml:space="preserve"> </w:t>
            </w:r>
            <w:r>
              <w:rPr>
                <w:spacing w:val="-9"/>
              </w:rPr>
              <w:t>车型的条件，综合成绩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同分情况下，有摩托车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驾驶证的优先。</w:t>
            </w:r>
          </w:p>
        </w:tc>
        <w:tc>
          <w:tcPr>
            <w:tcW w:w="8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42" w:line="219" w:lineRule="auto"/>
              <w:rPr/>
            </w:pPr>
            <w:r>
              <w:rPr>
                <w:spacing w:val="-1"/>
              </w:rPr>
              <w:t>年收入10.5万</w:t>
            </w:r>
          </w:p>
          <w:p>
            <w:pPr>
              <w:pStyle w:val="TableText"/>
              <w:ind w:left="178"/>
              <w:spacing w:before="16" w:line="220" w:lineRule="auto"/>
              <w:rPr/>
            </w:pPr>
            <w:r>
              <w:rPr>
                <w:spacing w:val="1"/>
              </w:rPr>
              <w:t>元左右。</w:t>
            </w:r>
          </w:p>
        </w:tc>
      </w:tr>
    </w:tbl>
    <w:p>
      <w:pPr>
        <w:spacing w:line="83" w:lineRule="exact"/>
        <w:rPr>
          <w:rFonts w:ascii="Arial"/>
          <w:sz w:val="7"/>
        </w:rPr>
      </w:pPr>
      <w:r/>
    </w:p>
    <w:sectPr>
      <w:headerReference w:type="default" r:id="rId1"/>
      <w:footerReference w:type="default" r:id="rId2"/>
      <w:pgSz w:w="6400" w:h="7330"/>
      <w:pgMar w:top="1" w:right="54" w:bottom="1" w:left="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2025-08-08T15:31:48Z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2025-08-08T15:31:48</vt:filetime>
  </property>
  <property fmtid="{D5CDD505-2E9C-101B-9397-08002B2CF9AE}" pid="4" name="UsrData">
    <vt:lpwstr>6895a7e30d2602001fb67d9cwl</vt:lpwstr>
  </property>
</Properties>
</file>